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21A" w:rsidRPr="00156AE1" w:rsidRDefault="00156AE1" w:rsidP="00156AE1">
      <w:pPr>
        <w:spacing w:beforeLines="120" w:before="288" w:afterLines="120" w:after="288" w:line="240" w:lineRule="auto"/>
        <w:rPr>
          <w:rFonts w:ascii="Arial" w:hAnsi="Arial" w:cs="Arial"/>
          <w:b/>
          <w:color w:val="FF0000"/>
          <w:sz w:val="28"/>
          <w:szCs w:val="24"/>
        </w:rPr>
      </w:pPr>
      <w:r>
        <w:rPr>
          <w:rFonts w:ascii="Arial" w:hAnsi="Arial" w:cs="Arial"/>
          <w:b/>
          <w:color w:val="FF0000"/>
          <w:sz w:val="28"/>
          <w:szCs w:val="24"/>
        </w:rPr>
        <w:t xml:space="preserve">14 ИЮНЯ </w:t>
      </w:r>
      <w:r w:rsidRPr="00156AE1">
        <w:rPr>
          <w:rFonts w:ascii="Arial" w:hAnsi="Arial" w:cs="Arial"/>
          <w:b/>
          <w:color w:val="FF0000"/>
          <w:sz w:val="28"/>
          <w:szCs w:val="24"/>
        </w:rPr>
        <w:t>В ВЫСШЕЙ ШКОЛЕ БИЗНЕСА КФУ ПРОШЛА МЕЖДУНАРОДНАЯ КОНФЕРЕНЦИЯ «СОВРЕМЕННЫЕ БИЗНЕС-ШКОЛЫ В ЭПОХУ ПРОРЫВНЫХ ТЕХНОЛОГИЙ»</w:t>
      </w:r>
    </w:p>
    <w:p w:rsidR="00A7781A" w:rsidRPr="00156AE1" w:rsidRDefault="00A7781A" w:rsidP="00156AE1">
      <w:pPr>
        <w:spacing w:beforeLines="120" w:before="288" w:afterLines="120" w:after="288" w:line="240" w:lineRule="auto"/>
        <w:rPr>
          <w:rFonts w:ascii="Arial" w:hAnsi="Arial" w:cs="Arial"/>
          <w:sz w:val="24"/>
          <w:szCs w:val="24"/>
        </w:rPr>
      </w:pPr>
    </w:p>
    <w:p w:rsidR="002B5B82" w:rsidRPr="00156AE1" w:rsidRDefault="00C333F3"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14-15 июня 2018 г. в Казани прошла </w:t>
      </w:r>
      <w:r w:rsidR="002B5B82" w:rsidRPr="00156AE1">
        <w:rPr>
          <w:rFonts w:ascii="Arial" w:hAnsi="Arial" w:cs="Arial"/>
          <w:sz w:val="24"/>
          <w:szCs w:val="24"/>
        </w:rPr>
        <w:t>международная научно-практическая конференция «Современные бизнес-школы в эпоху прорывных технологий», которая была организована Высшей школой бизнеса Казанского Федерального Университета совместно с Российской ассоциацией бизнес-образования</w:t>
      </w:r>
      <w:r w:rsidR="00156AE1">
        <w:rPr>
          <w:rFonts w:ascii="Arial" w:hAnsi="Arial" w:cs="Arial"/>
          <w:sz w:val="24"/>
          <w:szCs w:val="24"/>
        </w:rPr>
        <w:t xml:space="preserve"> (РАБО)</w:t>
      </w:r>
      <w:r w:rsidR="002B5B82" w:rsidRPr="00156AE1">
        <w:rPr>
          <w:rFonts w:ascii="Arial" w:hAnsi="Arial" w:cs="Arial"/>
          <w:sz w:val="24"/>
          <w:szCs w:val="24"/>
        </w:rPr>
        <w:t>.</w:t>
      </w:r>
    </w:p>
    <w:p w:rsidR="002B5B82" w:rsidRPr="00156AE1" w:rsidRDefault="002B5B82"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Конференция объединила лидеров мирового бизнес-образования и стала авторитетной площадкой для профессиональных дискуссий по наиболее актуальным проблемам будущего бизнес-образования. География участников: Великобритания, США, Южная Корея, Польша, Казахстан и представители российских городов: Казань, Москва, Санкт-Петербург, Екатеринбург, Пермь, Ульяновск, Волгоград, Нижний Новгород, Ростов-на-Дону и др.</w:t>
      </w:r>
    </w:p>
    <w:p w:rsidR="00C333F3" w:rsidRPr="00156AE1" w:rsidRDefault="002B5B82"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Конференция была проведена при поддержке Аппарата Президента Республики Татарстан и Торгово-промышленной палаты Республики Татарстан.</w:t>
      </w:r>
    </w:p>
    <w:p w:rsidR="002B5B82" w:rsidRPr="00156AE1" w:rsidRDefault="002B5B82"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Цели конференции</w:t>
      </w:r>
      <w:r w:rsidR="00D07231" w:rsidRPr="00156AE1">
        <w:rPr>
          <w:rFonts w:ascii="Arial" w:hAnsi="Arial" w:cs="Arial"/>
          <w:sz w:val="24"/>
          <w:szCs w:val="24"/>
        </w:rPr>
        <w:t xml:space="preserve"> были определены как</w:t>
      </w:r>
      <w:r w:rsidRPr="00156AE1">
        <w:rPr>
          <w:rFonts w:ascii="Arial" w:hAnsi="Arial" w:cs="Arial"/>
          <w:sz w:val="24"/>
          <w:szCs w:val="24"/>
        </w:rPr>
        <w:t xml:space="preserve">: </w:t>
      </w:r>
    </w:p>
    <w:p w:rsidR="002B5B82" w:rsidRPr="00156AE1" w:rsidRDefault="00563BA0" w:rsidP="00156AE1">
      <w:pPr>
        <w:pStyle w:val="a3"/>
        <w:numPr>
          <w:ilvl w:val="0"/>
          <w:numId w:val="1"/>
        </w:numPr>
        <w:spacing w:beforeLines="120" w:before="288" w:afterLines="120" w:after="288" w:line="240" w:lineRule="auto"/>
        <w:contextualSpacing w:val="0"/>
        <w:rPr>
          <w:rFonts w:ascii="Arial" w:hAnsi="Arial" w:cs="Arial"/>
          <w:sz w:val="24"/>
          <w:szCs w:val="24"/>
        </w:rPr>
      </w:pPr>
      <w:r w:rsidRPr="00156AE1">
        <w:rPr>
          <w:rFonts w:ascii="Arial" w:hAnsi="Arial" w:cs="Arial"/>
          <w:sz w:val="24"/>
          <w:szCs w:val="24"/>
        </w:rPr>
        <w:t>п</w:t>
      </w:r>
      <w:r w:rsidR="002B5B82" w:rsidRPr="00156AE1">
        <w:rPr>
          <w:rFonts w:ascii="Arial" w:hAnsi="Arial" w:cs="Arial"/>
          <w:sz w:val="24"/>
          <w:szCs w:val="24"/>
        </w:rPr>
        <w:t>ривлечение ведущих отечественных и зарубежных экспертов к совместному обсуждению современных тенденций в бизнес-образовании с учетом новых вызовов на рынке управленческого образования;</w:t>
      </w:r>
    </w:p>
    <w:p w:rsidR="002B5B82" w:rsidRPr="00156AE1" w:rsidRDefault="00563BA0" w:rsidP="00156AE1">
      <w:pPr>
        <w:pStyle w:val="a3"/>
        <w:numPr>
          <w:ilvl w:val="0"/>
          <w:numId w:val="1"/>
        </w:numPr>
        <w:spacing w:beforeLines="120" w:before="288" w:afterLines="120" w:after="288" w:line="240" w:lineRule="auto"/>
        <w:contextualSpacing w:val="0"/>
        <w:rPr>
          <w:rFonts w:ascii="Arial" w:hAnsi="Arial" w:cs="Arial"/>
          <w:sz w:val="24"/>
          <w:szCs w:val="24"/>
        </w:rPr>
      </w:pPr>
      <w:r w:rsidRPr="00156AE1">
        <w:rPr>
          <w:rFonts w:ascii="Arial" w:hAnsi="Arial" w:cs="Arial"/>
          <w:sz w:val="24"/>
          <w:szCs w:val="24"/>
        </w:rPr>
        <w:t>в</w:t>
      </w:r>
      <w:r w:rsidR="002B5B82" w:rsidRPr="00156AE1">
        <w:rPr>
          <w:rFonts w:ascii="Arial" w:hAnsi="Arial" w:cs="Arial"/>
          <w:sz w:val="24"/>
          <w:szCs w:val="24"/>
        </w:rPr>
        <w:t>ыработка стратегических рекомендаций по развитию потенциала бизнес-школ в эпоху прорывных технологий и формированию модели бизнес-школы будущего.</w:t>
      </w:r>
    </w:p>
    <w:p w:rsidR="002B5B82" w:rsidRPr="00156AE1" w:rsidRDefault="002B5B82"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Ключевые вопросы, обсужденные на конференции:</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r w:rsidRPr="00156AE1">
        <w:rPr>
          <w:rFonts w:ascii="Arial" w:hAnsi="Arial" w:cs="Arial"/>
          <w:sz w:val="24"/>
          <w:szCs w:val="24"/>
        </w:rPr>
        <w:t xml:space="preserve">прорывные технологии и их влияние </w:t>
      </w:r>
      <w:proofErr w:type="gramStart"/>
      <w:r w:rsidRPr="00156AE1">
        <w:rPr>
          <w:rFonts w:ascii="Arial" w:hAnsi="Arial" w:cs="Arial"/>
          <w:sz w:val="24"/>
          <w:szCs w:val="24"/>
        </w:rPr>
        <w:t>на  современное</w:t>
      </w:r>
      <w:proofErr w:type="gramEnd"/>
      <w:r w:rsidRPr="00156AE1">
        <w:rPr>
          <w:rFonts w:ascii="Arial" w:hAnsi="Arial" w:cs="Arial"/>
          <w:sz w:val="24"/>
          <w:szCs w:val="24"/>
        </w:rPr>
        <w:t xml:space="preserve"> бизнес-образование;</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r w:rsidRPr="00156AE1">
        <w:rPr>
          <w:rFonts w:ascii="Arial" w:hAnsi="Arial" w:cs="Arial"/>
          <w:sz w:val="24"/>
          <w:szCs w:val="24"/>
        </w:rPr>
        <w:t>новые вызовы на рынке управленческого образования;</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r w:rsidRPr="00156AE1">
        <w:rPr>
          <w:rFonts w:ascii="Arial" w:hAnsi="Arial" w:cs="Arial"/>
          <w:sz w:val="24"/>
          <w:szCs w:val="24"/>
        </w:rPr>
        <w:t>модель бизнес-школы будущего;</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r w:rsidRPr="00156AE1">
        <w:rPr>
          <w:rFonts w:ascii="Arial" w:hAnsi="Arial" w:cs="Arial"/>
          <w:sz w:val="24"/>
          <w:szCs w:val="24"/>
        </w:rPr>
        <w:t>преобразование инструментов маркетинга, новые ожидания потребителей</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r w:rsidRPr="00156AE1">
        <w:rPr>
          <w:rFonts w:ascii="Arial" w:hAnsi="Arial" w:cs="Arial"/>
          <w:sz w:val="24"/>
          <w:szCs w:val="24"/>
        </w:rPr>
        <w:t>изменение структуры и содержания управленческих образовательных программ;</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proofErr w:type="spellStart"/>
      <w:r w:rsidRPr="00156AE1">
        <w:rPr>
          <w:rFonts w:ascii="Arial" w:hAnsi="Arial" w:cs="Arial"/>
          <w:sz w:val="24"/>
          <w:szCs w:val="24"/>
        </w:rPr>
        <w:t>it</w:t>
      </w:r>
      <w:proofErr w:type="spellEnd"/>
      <w:r w:rsidRPr="00156AE1">
        <w:rPr>
          <w:rFonts w:ascii="Arial" w:hAnsi="Arial" w:cs="Arial"/>
          <w:sz w:val="24"/>
          <w:szCs w:val="24"/>
        </w:rPr>
        <w:t>-решения в современном бизнес-образовании;</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r w:rsidRPr="00156AE1">
        <w:rPr>
          <w:rFonts w:ascii="Arial" w:hAnsi="Arial" w:cs="Arial"/>
          <w:sz w:val="24"/>
          <w:szCs w:val="24"/>
        </w:rPr>
        <w:t xml:space="preserve">интернационализация управленческого образования в </w:t>
      </w:r>
      <w:r w:rsidR="0085405A" w:rsidRPr="00156AE1">
        <w:rPr>
          <w:rFonts w:ascii="Arial" w:hAnsi="Arial" w:cs="Arial"/>
          <w:sz w:val="24"/>
          <w:szCs w:val="24"/>
        </w:rPr>
        <w:t>Р</w:t>
      </w:r>
      <w:r w:rsidRPr="00156AE1">
        <w:rPr>
          <w:rFonts w:ascii="Arial" w:hAnsi="Arial" w:cs="Arial"/>
          <w:sz w:val="24"/>
          <w:szCs w:val="24"/>
        </w:rPr>
        <w:t>оссии;</w:t>
      </w:r>
    </w:p>
    <w:p w:rsidR="002B5B82" w:rsidRPr="00156AE1" w:rsidRDefault="00563BA0" w:rsidP="00156AE1">
      <w:pPr>
        <w:pStyle w:val="a3"/>
        <w:numPr>
          <w:ilvl w:val="0"/>
          <w:numId w:val="2"/>
        </w:numPr>
        <w:spacing w:after="0" w:line="240" w:lineRule="auto"/>
        <w:ind w:left="714" w:hanging="357"/>
        <w:contextualSpacing w:val="0"/>
        <w:rPr>
          <w:rFonts w:ascii="Arial" w:hAnsi="Arial" w:cs="Arial"/>
          <w:sz w:val="24"/>
          <w:szCs w:val="24"/>
        </w:rPr>
      </w:pPr>
      <w:r w:rsidRPr="00156AE1">
        <w:rPr>
          <w:rFonts w:ascii="Arial" w:hAnsi="Arial" w:cs="Arial"/>
          <w:sz w:val="24"/>
          <w:szCs w:val="24"/>
        </w:rPr>
        <w:t xml:space="preserve">усиление сотрудничества </w:t>
      </w:r>
      <w:r w:rsidR="002B5B82" w:rsidRPr="00156AE1">
        <w:rPr>
          <w:rFonts w:ascii="Arial" w:hAnsi="Arial" w:cs="Arial"/>
          <w:sz w:val="24"/>
          <w:szCs w:val="24"/>
        </w:rPr>
        <w:t>бизнес-школ с бизнес-сообществом.</w:t>
      </w:r>
    </w:p>
    <w:p w:rsidR="00514E3E" w:rsidRPr="00156AE1" w:rsidRDefault="00514E3E"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В конференции принял участие </w:t>
      </w:r>
      <w:r w:rsidR="00D07231" w:rsidRPr="00156AE1">
        <w:rPr>
          <w:rFonts w:ascii="Arial" w:hAnsi="Arial" w:cs="Arial"/>
          <w:sz w:val="24"/>
          <w:szCs w:val="24"/>
        </w:rPr>
        <w:t>Президент Р</w:t>
      </w:r>
      <w:r w:rsidR="0035306E" w:rsidRPr="00156AE1">
        <w:rPr>
          <w:rFonts w:ascii="Arial" w:hAnsi="Arial" w:cs="Arial"/>
          <w:sz w:val="24"/>
          <w:szCs w:val="24"/>
        </w:rPr>
        <w:t xml:space="preserve">еспублики </w:t>
      </w:r>
      <w:r w:rsidR="00D07231" w:rsidRPr="00156AE1">
        <w:rPr>
          <w:rFonts w:ascii="Arial" w:hAnsi="Arial" w:cs="Arial"/>
          <w:sz w:val="24"/>
          <w:szCs w:val="24"/>
        </w:rPr>
        <w:t>Т</w:t>
      </w:r>
      <w:r w:rsidR="0035306E" w:rsidRPr="00156AE1">
        <w:rPr>
          <w:rFonts w:ascii="Arial" w:hAnsi="Arial" w:cs="Arial"/>
          <w:sz w:val="24"/>
          <w:szCs w:val="24"/>
        </w:rPr>
        <w:t>атарстан</w:t>
      </w:r>
      <w:r w:rsidR="00D07231" w:rsidRPr="00156AE1">
        <w:rPr>
          <w:rFonts w:ascii="Arial" w:hAnsi="Arial" w:cs="Arial"/>
          <w:sz w:val="24"/>
          <w:szCs w:val="24"/>
        </w:rPr>
        <w:t xml:space="preserve"> </w:t>
      </w:r>
      <w:r w:rsidR="00D07231" w:rsidRPr="00156AE1">
        <w:rPr>
          <w:rFonts w:ascii="Arial" w:hAnsi="Arial" w:cs="Arial"/>
          <w:b/>
          <w:sz w:val="24"/>
          <w:szCs w:val="24"/>
        </w:rPr>
        <w:t xml:space="preserve">Рустам </w:t>
      </w:r>
      <w:proofErr w:type="spellStart"/>
      <w:r w:rsidR="00D07231" w:rsidRPr="00156AE1">
        <w:rPr>
          <w:rFonts w:ascii="Arial" w:hAnsi="Arial" w:cs="Arial"/>
          <w:b/>
          <w:sz w:val="24"/>
          <w:szCs w:val="24"/>
        </w:rPr>
        <w:t>Нургалиевич</w:t>
      </w:r>
      <w:proofErr w:type="spellEnd"/>
      <w:r w:rsidR="00D07231" w:rsidRPr="00156AE1">
        <w:rPr>
          <w:rFonts w:ascii="Arial" w:hAnsi="Arial" w:cs="Arial"/>
          <w:b/>
          <w:sz w:val="24"/>
          <w:szCs w:val="24"/>
        </w:rPr>
        <w:t xml:space="preserve"> </w:t>
      </w:r>
      <w:proofErr w:type="spellStart"/>
      <w:r w:rsidR="00D07231" w:rsidRPr="00156AE1">
        <w:rPr>
          <w:rFonts w:ascii="Arial" w:hAnsi="Arial" w:cs="Arial"/>
          <w:b/>
          <w:sz w:val="24"/>
          <w:szCs w:val="24"/>
        </w:rPr>
        <w:t>Минниханов</w:t>
      </w:r>
      <w:proofErr w:type="spellEnd"/>
      <w:r w:rsidR="00D07231" w:rsidRPr="00156AE1">
        <w:rPr>
          <w:rFonts w:ascii="Arial" w:hAnsi="Arial" w:cs="Arial"/>
          <w:sz w:val="24"/>
          <w:szCs w:val="24"/>
        </w:rPr>
        <w:t>.</w:t>
      </w:r>
      <w:r w:rsidRPr="00156AE1">
        <w:rPr>
          <w:rFonts w:ascii="Arial" w:hAnsi="Arial" w:cs="Arial"/>
          <w:sz w:val="24"/>
          <w:szCs w:val="24"/>
        </w:rPr>
        <w:t xml:space="preserve"> До начала конференции состоялась отдельная встреча Президента с международными и российскими экспертами в области бизнес-образования.</w:t>
      </w:r>
    </w:p>
    <w:p w:rsidR="00D07231" w:rsidRPr="00156AE1" w:rsidRDefault="00514E3E"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Приветствуя участников конференции, Президент </w:t>
      </w:r>
      <w:r w:rsidR="0035306E" w:rsidRPr="00156AE1">
        <w:rPr>
          <w:rFonts w:ascii="Arial" w:hAnsi="Arial" w:cs="Arial"/>
          <w:sz w:val="24"/>
          <w:szCs w:val="24"/>
        </w:rPr>
        <w:t>Республики Татарстан</w:t>
      </w:r>
      <w:r w:rsidRPr="00156AE1">
        <w:rPr>
          <w:rFonts w:ascii="Arial" w:hAnsi="Arial" w:cs="Arial"/>
          <w:sz w:val="24"/>
          <w:szCs w:val="24"/>
        </w:rPr>
        <w:t xml:space="preserve"> подчеркнул особую роль современного бизнес-образования в подготовк</w:t>
      </w:r>
      <w:r w:rsidR="00563BA0" w:rsidRPr="00156AE1">
        <w:rPr>
          <w:rFonts w:ascii="Arial" w:hAnsi="Arial" w:cs="Arial"/>
          <w:sz w:val="24"/>
          <w:szCs w:val="24"/>
        </w:rPr>
        <w:t xml:space="preserve">е </w:t>
      </w:r>
      <w:r w:rsidR="00563BA0" w:rsidRPr="00156AE1">
        <w:rPr>
          <w:rFonts w:ascii="Arial" w:hAnsi="Arial" w:cs="Arial"/>
          <w:sz w:val="24"/>
          <w:szCs w:val="24"/>
        </w:rPr>
        <w:lastRenderedPageBreak/>
        <w:t xml:space="preserve">управленцев нового поколения: </w:t>
      </w:r>
      <w:r w:rsidR="00D07231" w:rsidRPr="00156AE1">
        <w:rPr>
          <w:rFonts w:ascii="Arial" w:hAnsi="Arial" w:cs="Arial"/>
          <w:sz w:val="24"/>
          <w:szCs w:val="24"/>
        </w:rPr>
        <w:t>«</w:t>
      </w:r>
      <w:r w:rsidRPr="00156AE1">
        <w:rPr>
          <w:rFonts w:ascii="Arial" w:hAnsi="Arial" w:cs="Arial"/>
          <w:sz w:val="24"/>
          <w:szCs w:val="24"/>
        </w:rPr>
        <w:t>Уважаемые участники конференции, позвольте Вас поприветствовать в Республике Татарстан, городе Казань, в стенах Казанского федерального университета на международной научно-практической конференции. Тема сегодняшней конференции «Современные бизнес-школы в эпоху прорывных технологий» имеет существенное практическое значение для Республики Татарстан, поскольку наша республика представляет собой центр развития передовых технологий, обновления традиционных производств, подготовки новых кадров для Индустрии 4.0, укрепления предпринимательского сектора. Высшая школа бизнеса КФУ является ведущей республиканской площадкой по подготовке и переподготовке кадров для бизнеса и располагает всеми необходимыми ресурсами и возможностями для реализации поставленных Президентом Российской Федерации задач по подготовке управленческих кадров для новой экономики</w:t>
      </w:r>
      <w:r w:rsidR="00D07231" w:rsidRPr="00156AE1">
        <w:rPr>
          <w:rFonts w:ascii="Arial" w:hAnsi="Arial" w:cs="Arial"/>
          <w:sz w:val="24"/>
          <w:szCs w:val="24"/>
        </w:rPr>
        <w:t>», - подчеркнул руководитель республики.</w:t>
      </w:r>
    </w:p>
    <w:p w:rsidR="00A7781A" w:rsidRPr="00156AE1" w:rsidRDefault="00A7781A"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В своем приветственном слове </w:t>
      </w:r>
      <w:r w:rsidR="00563BA0" w:rsidRPr="00156AE1">
        <w:rPr>
          <w:rFonts w:ascii="Arial" w:hAnsi="Arial" w:cs="Arial"/>
          <w:sz w:val="24"/>
          <w:szCs w:val="24"/>
        </w:rPr>
        <w:t xml:space="preserve">ректор КФУ </w:t>
      </w:r>
      <w:r w:rsidR="00563BA0" w:rsidRPr="00156AE1">
        <w:rPr>
          <w:rFonts w:ascii="Arial" w:hAnsi="Arial" w:cs="Arial"/>
          <w:b/>
          <w:sz w:val="24"/>
          <w:szCs w:val="24"/>
        </w:rPr>
        <w:t xml:space="preserve">Ильшат </w:t>
      </w:r>
      <w:proofErr w:type="spellStart"/>
      <w:r w:rsidR="00563BA0" w:rsidRPr="00156AE1">
        <w:rPr>
          <w:rFonts w:ascii="Arial" w:hAnsi="Arial" w:cs="Arial"/>
          <w:b/>
          <w:sz w:val="24"/>
          <w:szCs w:val="24"/>
        </w:rPr>
        <w:t>Рафкатович</w:t>
      </w:r>
      <w:proofErr w:type="spellEnd"/>
      <w:r w:rsidR="00563BA0" w:rsidRPr="00156AE1">
        <w:rPr>
          <w:rFonts w:ascii="Arial" w:hAnsi="Arial" w:cs="Arial"/>
          <w:b/>
          <w:sz w:val="24"/>
          <w:szCs w:val="24"/>
        </w:rPr>
        <w:t xml:space="preserve"> Гафуров</w:t>
      </w:r>
      <w:r w:rsidR="00563BA0" w:rsidRPr="00156AE1">
        <w:rPr>
          <w:rFonts w:ascii="Arial" w:hAnsi="Arial" w:cs="Arial"/>
          <w:sz w:val="24"/>
          <w:szCs w:val="24"/>
        </w:rPr>
        <w:t xml:space="preserve"> </w:t>
      </w:r>
      <w:r w:rsidRPr="00156AE1">
        <w:rPr>
          <w:rFonts w:ascii="Arial" w:hAnsi="Arial" w:cs="Arial"/>
          <w:sz w:val="24"/>
          <w:szCs w:val="24"/>
        </w:rPr>
        <w:t>отметил: «Я рад приветствовать Вас в стенах одного из старейших высших учебных заведений России, в Казанском (Приволжском) федеральном университете.</w:t>
      </w:r>
      <w:r w:rsidR="00563BA0" w:rsidRPr="00156AE1">
        <w:rPr>
          <w:rFonts w:ascii="Arial" w:hAnsi="Arial" w:cs="Arial"/>
          <w:sz w:val="24"/>
          <w:szCs w:val="24"/>
        </w:rPr>
        <w:t xml:space="preserve"> </w:t>
      </w:r>
      <w:r w:rsidRPr="00156AE1">
        <w:rPr>
          <w:rFonts w:ascii="Arial" w:hAnsi="Arial" w:cs="Arial"/>
          <w:sz w:val="24"/>
          <w:szCs w:val="24"/>
        </w:rPr>
        <w:t xml:space="preserve">Тема конференции «Современные бизнес-школы в эпоху прорывных технологий» особенно актуальна для нашего университета. На текущем этапе развития КФУ уже сумел воплотить в жизнь модель «Университета 3.0» - научно-технологического кластера, ориентированного на трансфер технологий и разработок в реальную практику и максимальную </w:t>
      </w:r>
      <w:proofErr w:type="spellStart"/>
      <w:r w:rsidRPr="00156AE1">
        <w:rPr>
          <w:rFonts w:ascii="Arial" w:hAnsi="Arial" w:cs="Arial"/>
          <w:sz w:val="24"/>
          <w:szCs w:val="24"/>
        </w:rPr>
        <w:t>практикоориентированность</w:t>
      </w:r>
      <w:proofErr w:type="spellEnd"/>
      <w:r w:rsidRPr="00156AE1">
        <w:rPr>
          <w:rFonts w:ascii="Arial" w:hAnsi="Arial" w:cs="Arial"/>
          <w:sz w:val="24"/>
          <w:szCs w:val="24"/>
        </w:rPr>
        <w:t xml:space="preserve"> образовательных программ. В современных условиях КФУ поднимает планку: взят курс на реализацию модели «Университет 4.0», которая подразумевает виртуализацию и цифровизацию всех исследовательских и образовательных проектов. Основным механизмом ее реализации является использование преимуществ искусственного интеллекта, больших данных, умных технологий, роботизации и других прорывных технологий, вызванных Четвертой промышленной революцией. И ученым, и студентам КФУ сегодня прививают навыки стратегического бизнес-мышления: создавать конкурентоспособные идеи, способные «выстрелить» и окупиться на реальном рынке. Эффективное взаимодействие бизнеса и образования осуществляет наше структурное подразделение – Высшая школа бизнеса КФУ».</w:t>
      </w:r>
    </w:p>
    <w:p w:rsidR="00514E3E" w:rsidRPr="00156AE1" w:rsidRDefault="00514E3E"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С приветственным словом к участникам конференции обратился Президент Российской ассоциации бизнес-образования </w:t>
      </w:r>
      <w:r w:rsidRPr="00156AE1">
        <w:rPr>
          <w:rFonts w:ascii="Arial" w:hAnsi="Arial" w:cs="Arial"/>
          <w:b/>
          <w:sz w:val="24"/>
          <w:szCs w:val="24"/>
        </w:rPr>
        <w:t>Сергей</w:t>
      </w:r>
      <w:r w:rsidR="00563BA0" w:rsidRPr="00156AE1">
        <w:rPr>
          <w:rFonts w:ascii="Arial" w:hAnsi="Arial" w:cs="Arial"/>
          <w:b/>
          <w:sz w:val="24"/>
          <w:szCs w:val="24"/>
        </w:rPr>
        <w:t xml:space="preserve"> Павлович</w:t>
      </w:r>
      <w:r w:rsidRPr="00156AE1">
        <w:rPr>
          <w:rFonts w:ascii="Arial" w:hAnsi="Arial" w:cs="Arial"/>
          <w:b/>
          <w:sz w:val="24"/>
          <w:szCs w:val="24"/>
        </w:rPr>
        <w:t xml:space="preserve"> Мясоедов</w:t>
      </w:r>
      <w:r w:rsidR="0035306E" w:rsidRPr="00156AE1">
        <w:rPr>
          <w:rFonts w:ascii="Arial" w:hAnsi="Arial" w:cs="Arial"/>
          <w:sz w:val="24"/>
          <w:szCs w:val="24"/>
        </w:rPr>
        <w:t xml:space="preserve">, который поблагодарил Президента Республики Татарстан и Казанский федеральный университет за большое внимание и поддержку системы бизнес-образования. </w:t>
      </w:r>
    </w:p>
    <w:p w:rsidR="00514E3E" w:rsidRPr="00156AE1" w:rsidRDefault="0035306E"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Сергей Павлович выступил с докладом на тему «Новые тенденции развития бизнес образования в России и в мире</w:t>
      </w:r>
      <w:r w:rsidRPr="00156AE1">
        <w:rPr>
          <w:rFonts w:ascii="Arial" w:hAnsi="Arial" w:cs="Arial"/>
          <w:i/>
          <w:sz w:val="24"/>
          <w:szCs w:val="24"/>
        </w:rPr>
        <w:t>»</w:t>
      </w:r>
      <w:r w:rsidRPr="00156AE1">
        <w:rPr>
          <w:rFonts w:ascii="Arial" w:hAnsi="Arial" w:cs="Arial"/>
          <w:sz w:val="24"/>
          <w:szCs w:val="24"/>
        </w:rPr>
        <w:t xml:space="preserve"> на пленарной сессии. </w:t>
      </w:r>
    </w:p>
    <w:p w:rsidR="00563BA0" w:rsidRPr="00156AE1" w:rsidRDefault="00563BA0" w:rsidP="00156AE1">
      <w:pPr>
        <w:spacing w:beforeLines="120" w:before="288" w:afterLines="120" w:after="288" w:line="240" w:lineRule="auto"/>
        <w:rPr>
          <w:rFonts w:ascii="Arial" w:hAnsi="Arial" w:cs="Arial"/>
          <w:sz w:val="24"/>
          <w:szCs w:val="24"/>
        </w:rPr>
      </w:pPr>
      <w:r w:rsidRPr="00156AE1">
        <w:rPr>
          <w:rFonts w:ascii="Arial" w:hAnsi="Arial" w:cs="Arial"/>
          <w:b/>
          <w:sz w:val="24"/>
          <w:szCs w:val="24"/>
        </w:rPr>
        <w:t xml:space="preserve">Алсу </w:t>
      </w:r>
      <w:proofErr w:type="spellStart"/>
      <w:r w:rsidRPr="00156AE1">
        <w:rPr>
          <w:rFonts w:ascii="Arial" w:hAnsi="Arial" w:cs="Arial"/>
          <w:b/>
          <w:sz w:val="24"/>
          <w:szCs w:val="24"/>
        </w:rPr>
        <w:t>Ринатовна</w:t>
      </w:r>
      <w:proofErr w:type="spellEnd"/>
      <w:r w:rsidRPr="00156AE1">
        <w:rPr>
          <w:rFonts w:ascii="Arial" w:hAnsi="Arial" w:cs="Arial"/>
          <w:b/>
          <w:sz w:val="24"/>
          <w:szCs w:val="24"/>
        </w:rPr>
        <w:t xml:space="preserve"> Ахметшина,</w:t>
      </w:r>
      <w:r w:rsidRPr="00156AE1">
        <w:rPr>
          <w:rFonts w:ascii="Arial" w:hAnsi="Arial" w:cs="Arial"/>
          <w:sz w:val="24"/>
          <w:szCs w:val="24"/>
        </w:rPr>
        <w:t xml:space="preserve"> директор Высшей школы бизнеса, выступила с докладом на тему «Высшая школа бизнеса КФУ в системе современных трансформаций». В своем выступлении Алсу </w:t>
      </w:r>
      <w:proofErr w:type="spellStart"/>
      <w:r w:rsidRPr="00156AE1">
        <w:rPr>
          <w:rFonts w:ascii="Arial" w:hAnsi="Arial" w:cs="Arial"/>
          <w:sz w:val="24"/>
          <w:szCs w:val="24"/>
        </w:rPr>
        <w:t>Ринатовна</w:t>
      </w:r>
      <w:proofErr w:type="spellEnd"/>
      <w:r w:rsidRPr="00156AE1">
        <w:rPr>
          <w:rFonts w:ascii="Arial" w:hAnsi="Arial" w:cs="Arial"/>
          <w:sz w:val="24"/>
          <w:szCs w:val="24"/>
        </w:rPr>
        <w:t xml:space="preserve"> отметила: «Высшая школа бизнеса была создана в 2000 году как площадка для реализации программы МВА, а в 2015 году была реорганизована в Высшую школу бизнеса Казанского федерального университета. Наша школа является членом международных ассоциаций бизнес-образования: Европейской (EFMD), Американской (AACSB), Центральной и Восточной Европы (CEEMAN), Балтийской (BMDA). Имеет международную аккредитацию АМВА. Принимая во внимание </w:t>
      </w:r>
      <w:r w:rsidRPr="00156AE1">
        <w:rPr>
          <w:rFonts w:ascii="Arial" w:hAnsi="Arial" w:cs="Arial"/>
          <w:sz w:val="24"/>
          <w:szCs w:val="24"/>
        </w:rPr>
        <w:lastRenderedPageBreak/>
        <w:t>необходимость эффективной реализации стратегии Высшей школы бизнеса, в 2017 году был создан Международный попечительский совет, который возглавляет Сорокин Валерий Юрьевич. В Совете представлены основные корпоративные партнеры Школы (ПАО «Татнефть», АО «</w:t>
      </w:r>
      <w:proofErr w:type="spellStart"/>
      <w:r w:rsidRPr="00156AE1">
        <w:rPr>
          <w:rFonts w:ascii="Arial" w:hAnsi="Arial" w:cs="Arial"/>
          <w:sz w:val="24"/>
          <w:szCs w:val="24"/>
        </w:rPr>
        <w:t>Связьинвестнефтехим</w:t>
      </w:r>
      <w:proofErr w:type="spellEnd"/>
      <w:r w:rsidRPr="00156AE1">
        <w:rPr>
          <w:rFonts w:ascii="Arial" w:hAnsi="Arial" w:cs="Arial"/>
          <w:sz w:val="24"/>
          <w:szCs w:val="24"/>
        </w:rPr>
        <w:t>», ОАО «Сетевая компания», АО «</w:t>
      </w:r>
      <w:proofErr w:type="spellStart"/>
      <w:r w:rsidRPr="00156AE1">
        <w:rPr>
          <w:rFonts w:ascii="Arial" w:hAnsi="Arial" w:cs="Arial"/>
          <w:sz w:val="24"/>
          <w:szCs w:val="24"/>
        </w:rPr>
        <w:t>Ядран</w:t>
      </w:r>
      <w:proofErr w:type="spellEnd"/>
      <w:r w:rsidRPr="00156AE1">
        <w:rPr>
          <w:rFonts w:ascii="Arial" w:hAnsi="Arial" w:cs="Arial"/>
          <w:sz w:val="24"/>
          <w:szCs w:val="24"/>
        </w:rPr>
        <w:t>-Ойл», ООО «</w:t>
      </w:r>
      <w:proofErr w:type="spellStart"/>
      <w:r w:rsidRPr="00156AE1">
        <w:rPr>
          <w:rFonts w:ascii="Arial" w:hAnsi="Arial" w:cs="Arial"/>
          <w:sz w:val="24"/>
          <w:szCs w:val="24"/>
        </w:rPr>
        <w:t>ТаграС</w:t>
      </w:r>
      <w:proofErr w:type="spellEnd"/>
      <w:r w:rsidRPr="00156AE1">
        <w:rPr>
          <w:rFonts w:ascii="Arial" w:hAnsi="Arial" w:cs="Arial"/>
          <w:sz w:val="24"/>
          <w:szCs w:val="24"/>
        </w:rPr>
        <w:t>-Холдинг», АО «Холдинговая компания «Ак Барс», ЗАО «</w:t>
      </w:r>
      <w:proofErr w:type="spellStart"/>
      <w:r w:rsidRPr="00156AE1">
        <w:rPr>
          <w:rFonts w:ascii="Arial" w:hAnsi="Arial" w:cs="Arial"/>
          <w:sz w:val="24"/>
          <w:szCs w:val="24"/>
        </w:rPr>
        <w:t>Данафлекс</w:t>
      </w:r>
      <w:proofErr w:type="spellEnd"/>
      <w:r w:rsidRPr="00156AE1">
        <w:rPr>
          <w:rFonts w:ascii="Arial" w:hAnsi="Arial" w:cs="Arial"/>
          <w:sz w:val="24"/>
          <w:szCs w:val="24"/>
        </w:rPr>
        <w:t xml:space="preserve">»), а также два ведущих иностранных консультанта в области бизнес-образования стран Азии и Европы: </w:t>
      </w:r>
      <w:proofErr w:type="spellStart"/>
      <w:r w:rsidRPr="00156AE1">
        <w:rPr>
          <w:rFonts w:ascii="Arial" w:hAnsi="Arial" w:cs="Arial"/>
          <w:sz w:val="24"/>
          <w:szCs w:val="24"/>
        </w:rPr>
        <w:t>Сонг</w:t>
      </w:r>
      <w:proofErr w:type="spellEnd"/>
      <w:r w:rsidRPr="00156AE1">
        <w:rPr>
          <w:rFonts w:ascii="Arial" w:hAnsi="Arial" w:cs="Arial"/>
          <w:sz w:val="24"/>
          <w:szCs w:val="24"/>
        </w:rPr>
        <w:t xml:space="preserve"> </w:t>
      </w:r>
      <w:proofErr w:type="spellStart"/>
      <w:r w:rsidRPr="00156AE1">
        <w:rPr>
          <w:rFonts w:ascii="Arial" w:hAnsi="Arial" w:cs="Arial"/>
          <w:sz w:val="24"/>
          <w:szCs w:val="24"/>
        </w:rPr>
        <w:t>Чжу</w:t>
      </w:r>
      <w:proofErr w:type="spellEnd"/>
      <w:r w:rsidRPr="00156AE1">
        <w:rPr>
          <w:rFonts w:ascii="Arial" w:hAnsi="Arial" w:cs="Arial"/>
          <w:sz w:val="24"/>
          <w:szCs w:val="24"/>
        </w:rPr>
        <w:t xml:space="preserve"> Пак и </w:t>
      </w:r>
      <w:proofErr w:type="spellStart"/>
      <w:r w:rsidRPr="00156AE1">
        <w:rPr>
          <w:rFonts w:ascii="Arial" w:hAnsi="Arial" w:cs="Arial"/>
          <w:sz w:val="24"/>
          <w:szCs w:val="24"/>
        </w:rPr>
        <w:t>Виргиниус</w:t>
      </w:r>
      <w:proofErr w:type="spellEnd"/>
      <w:r w:rsidRPr="00156AE1">
        <w:rPr>
          <w:rFonts w:ascii="Arial" w:hAnsi="Arial" w:cs="Arial"/>
          <w:sz w:val="24"/>
          <w:szCs w:val="24"/>
        </w:rPr>
        <w:t xml:space="preserve"> </w:t>
      </w:r>
      <w:proofErr w:type="spellStart"/>
      <w:r w:rsidRPr="00156AE1">
        <w:rPr>
          <w:rFonts w:ascii="Arial" w:hAnsi="Arial" w:cs="Arial"/>
          <w:sz w:val="24"/>
          <w:szCs w:val="24"/>
        </w:rPr>
        <w:t>Кундротас</w:t>
      </w:r>
      <w:proofErr w:type="spellEnd"/>
      <w:r w:rsidRPr="00156AE1">
        <w:rPr>
          <w:rFonts w:ascii="Arial" w:hAnsi="Arial" w:cs="Arial"/>
          <w:sz w:val="24"/>
          <w:szCs w:val="24"/>
        </w:rPr>
        <w:t xml:space="preserve">. На первом заседании Международного попечительского совета было принято решение о необходимости актуализации образовательных программ в соответствии с современными трансформациями, вызванными прорывными технологиями, которые меняют традиционные представления о бизнесе и менеджменте. С этой целью для удовлетворения ожиданий слушателей Совет школы предложил ежегодно обновлять основные программ DBA, МВА и магистратуры. Школа имеет опыт по реализации отраслевых программам МВА: IT-менеджмент, здравоохранение, агробизнес, нефтегазовый бизнес с целью подготовки управленческих кадров для реализации Стратегии 2030 Республики Татарстан в соответствии с современными трансформациями и прорывными технологиями. С целью ознакомления с лучшими практиками компаний в области прорывных технологий Школа совместно с зарубежными партнерами организует выездные модули». </w:t>
      </w:r>
    </w:p>
    <w:p w:rsidR="0035306E" w:rsidRPr="00156AE1" w:rsidRDefault="002B5B82"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Примечательно, что </w:t>
      </w:r>
      <w:r w:rsidR="009A3DF7" w:rsidRPr="00156AE1">
        <w:rPr>
          <w:rFonts w:ascii="Arial" w:hAnsi="Arial" w:cs="Arial"/>
          <w:sz w:val="24"/>
          <w:szCs w:val="24"/>
        </w:rPr>
        <w:t>спикерами</w:t>
      </w:r>
      <w:r w:rsidRPr="00156AE1">
        <w:rPr>
          <w:rFonts w:ascii="Arial" w:hAnsi="Arial" w:cs="Arial"/>
          <w:sz w:val="24"/>
          <w:szCs w:val="24"/>
        </w:rPr>
        <w:t xml:space="preserve"> </w:t>
      </w:r>
      <w:r w:rsidR="009A3DF7" w:rsidRPr="00156AE1">
        <w:rPr>
          <w:rFonts w:ascii="Arial" w:hAnsi="Arial" w:cs="Arial"/>
          <w:sz w:val="24"/>
          <w:szCs w:val="24"/>
        </w:rPr>
        <w:t>пленарного заседания конференции</w:t>
      </w:r>
      <w:r w:rsidRPr="00156AE1">
        <w:rPr>
          <w:rFonts w:ascii="Arial" w:hAnsi="Arial" w:cs="Arial"/>
          <w:sz w:val="24"/>
          <w:szCs w:val="24"/>
        </w:rPr>
        <w:t xml:space="preserve"> выступили международные эксперты в области бизнес-образования: </w:t>
      </w:r>
    </w:p>
    <w:p w:rsidR="0035306E" w:rsidRPr="00156AE1" w:rsidRDefault="0035306E" w:rsidP="00156AE1">
      <w:pPr>
        <w:pStyle w:val="a3"/>
        <w:numPr>
          <w:ilvl w:val="0"/>
          <w:numId w:val="7"/>
        </w:numPr>
        <w:spacing w:beforeLines="120" w:before="288" w:afterLines="120" w:after="288" w:line="240" w:lineRule="auto"/>
        <w:contextualSpacing w:val="0"/>
        <w:rPr>
          <w:rFonts w:ascii="Arial" w:hAnsi="Arial" w:cs="Arial"/>
          <w:sz w:val="24"/>
          <w:szCs w:val="24"/>
          <w:lang w:val="en-US"/>
        </w:rPr>
      </w:pPr>
      <w:r w:rsidRPr="00156AE1">
        <w:rPr>
          <w:rFonts w:ascii="Arial" w:hAnsi="Arial" w:cs="Arial"/>
          <w:sz w:val="24"/>
          <w:szCs w:val="24"/>
        </w:rPr>
        <w:t>Г</w:t>
      </w:r>
      <w:r w:rsidR="002B5B82" w:rsidRPr="00156AE1">
        <w:rPr>
          <w:rFonts w:ascii="Arial" w:hAnsi="Arial" w:cs="Arial"/>
          <w:sz w:val="24"/>
          <w:szCs w:val="24"/>
        </w:rPr>
        <w:t xml:space="preserve">енеральный директор Ассоциации МВА (AMBA), председатель Департамента ООН по вопросам принципов обучения ответственному менеджменту (PRME) </w:t>
      </w:r>
      <w:r w:rsidR="002B5B82" w:rsidRPr="00156AE1">
        <w:rPr>
          <w:rFonts w:ascii="Arial" w:hAnsi="Arial" w:cs="Arial"/>
          <w:b/>
          <w:sz w:val="24"/>
          <w:szCs w:val="24"/>
        </w:rPr>
        <w:t xml:space="preserve">Эндрю </w:t>
      </w:r>
      <w:proofErr w:type="spellStart"/>
      <w:r w:rsidR="002B5B82" w:rsidRPr="00156AE1">
        <w:rPr>
          <w:rFonts w:ascii="Arial" w:hAnsi="Arial" w:cs="Arial"/>
          <w:b/>
          <w:sz w:val="24"/>
          <w:szCs w:val="24"/>
        </w:rPr>
        <w:t>Мэйн</w:t>
      </w:r>
      <w:proofErr w:type="spellEnd"/>
      <w:r w:rsidR="002B5B82" w:rsidRPr="00156AE1">
        <w:rPr>
          <w:rFonts w:ascii="Arial" w:hAnsi="Arial" w:cs="Arial"/>
          <w:b/>
          <w:sz w:val="24"/>
          <w:szCs w:val="24"/>
          <w:lang w:val="en-US"/>
        </w:rPr>
        <w:t xml:space="preserve"> </w:t>
      </w:r>
      <w:r w:rsidR="002B5B82" w:rsidRPr="00156AE1">
        <w:rPr>
          <w:rFonts w:ascii="Arial" w:hAnsi="Arial" w:cs="Arial"/>
          <w:b/>
          <w:sz w:val="24"/>
          <w:szCs w:val="24"/>
        </w:rPr>
        <w:t>Уилсон</w:t>
      </w:r>
      <w:r w:rsidRPr="00156AE1">
        <w:rPr>
          <w:rFonts w:ascii="Arial" w:hAnsi="Arial" w:cs="Arial"/>
          <w:b/>
          <w:sz w:val="24"/>
          <w:szCs w:val="24"/>
          <w:lang w:val="en-US"/>
        </w:rPr>
        <w:t xml:space="preserve"> </w:t>
      </w:r>
      <w:r w:rsidR="002B5B82" w:rsidRPr="00156AE1">
        <w:rPr>
          <w:rFonts w:ascii="Arial" w:hAnsi="Arial" w:cs="Arial"/>
          <w:sz w:val="24"/>
          <w:szCs w:val="24"/>
        </w:rPr>
        <w:t>из</w:t>
      </w:r>
      <w:r w:rsidR="002B5B82" w:rsidRPr="00156AE1">
        <w:rPr>
          <w:rFonts w:ascii="Arial" w:hAnsi="Arial" w:cs="Arial"/>
          <w:sz w:val="24"/>
          <w:szCs w:val="24"/>
          <w:lang w:val="en-US"/>
        </w:rPr>
        <w:t xml:space="preserve"> </w:t>
      </w:r>
      <w:r w:rsidR="002B5B82" w:rsidRPr="00156AE1">
        <w:rPr>
          <w:rFonts w:ascii="Arial" w:hAnsi="Arial" w:cs="Arial"/>
          <w:sz w:val="24"/>
          <w:szCs w:val="24"/>
        </w:rPr>
        <w:t>Великобритании</w:t>
      </w:r>
      <w:r w:rsidRPr="00156AE1">
        <w:rPr>
          <w:rFonts w:ascii="Arial" w:hAnsi="Arial" w:cs="Arial"/>
          <w:sz w:val="24"/>
          <w:szCs w:val="24"/>
          <w:lang w:val="en-US"/>
        </w:rPr>
        <w:t xml:space="preserve"> («Solving the 3 biggest issues facing Russian business schools»)</w:t>
      </w:r>
      <w:r w:rsidR="002B5B82" w:rsidRPr="00156AE1">
        <w:rPr>
          <w:rFonts w:ascii="Arial" w:hAnsi="Arial" w:cs="Arial"/>
          <w:sz w:val="24"/>
          <w:szCs w:val="24"/>
          <w:lang w:val="en-US"/>
        </w:rPr>
        <w:t xml:space="preserve">, </w:t>
      </w:r>
    </w:p>
    <w:p w:rsidR="0035306E" w:rsidRPr="00156AE1" w:rsidRDefault="002B5B82" w:rsidP="00156AE1">
      <w:pPr>
        <w:pStyle w:val="a3"/>
        <w:numPr>
          <w:ilvl w:val="0"/>
          <w:numId w:val="7"/>
        </w:numPr>
        <w:spacing w:beforeLines="120" w:before="288" w:afterLines="120" w:after="288" w:line="240" w:lineRule="auto"/>
        <w:contextualSpacing w:val="0"/>
        <w:rPr>
          <w:rFonts w:ascii="Arial" w:hAnsi="Arial" w:cs="Arial"/>
          <w:b/>
          <w:sz w:val="24"/>
          <w:szCs w:val="24"/>
          <w:lang w:val="en-US"/>
        </w:rPr>
      </w:pPr>
      <w:r w:rsidRPr="00156AE1">
        <w:rPr>
          <w:rFonts w:ascii="Arial" w:hAnsi="Arial" w:cs="Arial"/>
          <w:sz w:val="24"/>
          <w:szCs w:val="24"/>
        </w:rPr>
        <w:t>Вице</w:t>
      </w:r>
      <w:r w:rsidRPr="00156AE1">
        <w:rPr>
          <w:rFonts w:ascii="Arial" w:hAnsi="Arial" w:cs="Arial"/>
          <w:sz w:val="24"/>
          <w:szCs w:val="24"/>
          <w:lang w:val="en-US"/>
        </w:rPr>
        <w:t>-</w:t>
      </w:r>
      <w:r w:rsidRPr="00156AE1">
        <w:rPr>
          <w:rFonts w:ascii="Arial" w:hAnsi="Arial" w:cs="Arial"/>
          <w:sz w:val="24"/>
          <w:szCs w:val="24"/>
        </w:rPr>
        <w:t>президент</w:t>
      </w:r>
      <w:r w:rsidRPr="00156AE1">
        <w:rPr>
          <w:rFonts w:ascii="Arial" w:hAnsi="Arial" w:cs="Arial"/>
          <w:sz w:val="24"/>
          <w:szCs w:val="24"/>
          <w:lang w:val="en-US"/>
        </w:rPr>
        <w:t xml:space="preserve"> AACSB International, </w:t>
      </w:r>
      <w:r w:rsidRPr="00156AE1">
        <w:rPr>
          <w:rFonts w:ascii="Arial" w:hAnsi="Arial" w:cs="Arial"/>
          <w:sz w:val="24"/>
          <w:szCs w:val="24"/>
        </w:rPr>
        <w:t>Глава</w:t>
      </w:r>
      <w:r w:rsidRPr="00156AE1">
        <w:rPr>
          <w:rFonts w:ascii="Arial" w:hAnsi="Arial" w:cs="Arial"/>
          <w:sz w:val="24"/>
          <w:szCs w:val="24"/>
          <w:lang w:val="en-US"/>
        </w:rPr>
        <w:t xml:space="preserve"> </w:t>
      </w:r>
      <w:r w:rsidRPr="00156AE1">
        <w:rPr>
          <w:rFonts w:ascii="Arial" w:hAnsi="Arial" w:cs="Arial"/>
          <w:sz w:val="24"/>
          <w:szCs w:val="24"/>
        </w:rPr>
        <w:t>представительства</w:t>
      </w:r>
      <w:r w:rsidRPr="00156AE1">
        <w:rPr>
          <w:rFonts w:ascii="Arial" w:hAnsi="Arial" w:cs="Arial"/>
          <w:sz w:val="24"/>
          <w:szCs w:val="24"/>
          <w:lang w:val="en-US"/>
        </w:rPr>
        <w:t xml:space="preserve"> AACSB </w:t>
      </w:r>
      <w:r w:rsidRPr="00156AE1">
        <w:rPr>
          <w:rFonts w:ascii="Arial" w:hAnsi="Arial" w:cs="Arial"/>
          <w:sz w:val="24"/>
          <w:szCs w:val="24"/>
        </w:rPr>
        <w:t>по</w:t>
      </w:r>
      <w:r w:rsidRPr="00156AE1">
        <w:rPr>
          <w:rFonts w:ascii="Arial" w:hAnsi="Arial" w:cs="Arial"/>
          <w:sz w:val="24"/>
          <w:szCs w:val="24"/>
          <w:lang w:val="en-US"/>
        </w:rPr>
        <w:t xml:space="preserve"> </w:t>
      </w:r>
      <w:r w:rsidRPr="00156AE1">
        <w:rPr>
          <w:rFonts w:ascii="Arial" w:hAnsi="Arial" w:cs="Arial"/>
          <w:sz w:val="24"/>
          <w:szCs w:val="24"/>
        </w:rPr>
        <w:t>странам</w:t>
      </w:r>
      <w:r w:rsidRPr="00156AE1">
        <w:rPr>
          <w:rFonts w:ascii="Arial" w:hAnsi="Arial" w:cs="Arial"/>
          <w:sz w:val="24"/>
          <w:szCs w:val="24"/>
          <w:lang w:val="en-US"/>
        </w:rPr>
        <w:t xml:space="preserve"> </w:t>
      </w:r>
      <w:r w:rsidRPr="00156AE1">
        <w:rPr>
          <w:rFonts w:ascii="Arial" w:hAnsi="Arial" w:cs="Arial"/>
          <w:sz w:val="24"/>
          <w:szCs w:val="24"/>
        </w:rPr>
        <w:t>Европы</w:t>
      </w:r>
      <w:r w:rsidRPr="00156AE1">
        <w:rPr>
          <w:rFonts w:ascii="Arial" w:hAnsi="Arial" w:cs="Arial"/>
          <w:sz w:val="24"/>
          <w:szCs w:val="24"/>
          <w:lang w:val="en-US"/>
        </w:rPr>
        <w:t xml:space="preserve">, </w:t>
      </w:r>
      <w:r w:rsidRPr="00156AE1">
        <w:rPr>
          <w:rFonts w:ascii="Arial" w:hAnsi="Arial" w:cs="Arial"/>
          <w:sz w:val="24"/>
          <w:szCs w:val="24"/>
        </w:rPr>
        <w:t>Ближнего</w:t>
      </w:r>
      <w:r w:rsidRPr="00156AE1">
        <w:rPr>
          <w:rFonts w:ascii="Arial" w:hAnsi="Arial" w:cs="Arial"/>
          <w:sz w:val="24"/>
          <w:szCs w:val="24"/>
          <w:lang w:val="en-US"/>
        </w:rPr>
        <w:t xml:space="preserve"> </w:t>
      </w:r>
      <w:r w:rsidRPr="00156AE1">
        <w:rPr>
          <w:rFonts w:ascii="Arial" w:hAnsi="Arial" w:cs="Arial"/>
          <w:sz w:val="24"/>
          <w:szCs w:val="24"/>
        </w:rPr>
        <w:t>Востока</w:t>
      </w:r>
      <w:r w:rsidRPr="00156AE1">
        <w:rPr>
          <w:rFonts w:ascii="Arial" w:hAnsi="Arial" w:cs="Arial"/>
          <w:sz w:val="24"/>
          <w:szCs w:val="24"/>
          <w:lang w:val="en-US"/>
        </w:rPr>
        <w:t xml:space="preserve"> </w:t>
      </w:r>
      <w:r w:rsidRPr="00156AE1">
        <w:rPr>
          <w:rFonts w:ascii="Arial" w:hAnsi="Arial" w:cs="Arial"/>
          <w:sz w:val="24"/>
          <w:szCs w:val="24"/>
        </w:rPr>
        <w:t>и</w:t>
      </w:r>
      <w:r w:rsidRPr="00156AE1">
        <w:rPr>
          <w:rFonts w:ascii="Arial" w:hAnsi="Arial" w:cs="Arial"/>
          <w:sz w:val="24"/>
          <w:szCs w:val="24"/>
          <w:lang w:val="en-US"/>
        </w:rPr>
        <w:t xml:space="preserve"> </w:t>
      </w:r>
      <w:r w:rsidRPr="00156AE1">
        <w:rPr>
          <w:rFonts w:ascii="Arial" w:hAnsi="Arial" w:cs="Arial"/>
          <w:sz w:val="24"/>
          <w:szCs w:val="24"/>
        </w:rPr>
        <w:t>Африки</w:t>
      </w:r>
      <w:r w:rsidRPr="00156AE1">
        <w:rPr>
          <w:rFonts w:ascii="Arial" w:hAnsi="Arial" w:cs="Arial"/>
          <w:sz w:val="24"/>
          <w:szCs w:val="24"/>
          <w:lang w:val="en-US"/>
        </w:rPr>
        <w:t xml:space="preserve"> (</w:t>
      </w:r>
      <w:r w:rsidRPr="00156AE1">
        <w:rPr>
          <w:rFonts w:ascii="Arial" w:hAnsi="Arial" w:cs="Arial"/>
          <w:sz w:val="24"/>
          <w:szCs w:val="24"/>
        </w:rPr>
        <w:t>США</w:t>
      </w:r>
      <w:r w:rsidRPr="00156AE1">
        <w:rPr>
          <w:rFonts w:ascii="Arial" w:hAnsi="Arial" w:cs="Arial"/>
          <w:sz w:val="24"/>
          <w:szCs w:val="24"/>
          <w:lang w:val="en-US"/>
        </w:rPr>
        <w:t xml:space="preserve">), </w:t>
      </w:r>
      <w:r w:rsidRPr="00156AE1">
        <w:rPr>
          <w:rFonts w:ascii="Arial" w:hAnsi="Arial" w:cs="Arial"/>
          <w:b/>
          <w:sz w:val="24"/>
          <w:szCs w:val="24"/>
        </w:rPr>
        <w:t>Тимоти</w:t>
      </w:r>
      <w:r w:rsidRPr="00156AE1">
        <w:rPr>
          <w:rFonts w:ascii="Arial" w:hAnsi="Arial" w:cs="Arial"/>
          <w:b/>
          <w:sz w:val="24"/>
          <w:szCs w:val="24"/>
          <w:lang w:val="en-US"/>
        </w:rPr>
        <w:t xml:space="preserve"> </w:t>
      </w:r>
      <w:proofErr w:type="spellStart"/>
      <w:r w:rsidRPr="00156AE1">
        <w:rPr>
          <w:rFonts w:ascii="Arial" w:hAnsi="Arial" w:cs="Arial"/>
          <w:b/>
          <w:sz w:val="24"/>
          <w:szCs w:val="24"/>
        </w:rPr>
        <w:t>Мескон</w:t>
      </w:r>
      <w:proofErr w:type="spellEnd"/>
      <w:r w:rsidR="0035306E" w:rsidRPr="00156AE1">
        <w:rPr>
          <w:rFonts w:ascii="Arial" w:hAnsi="Arial" w:cs="Arial"/>
          <w:b/>
          <w:sz w:val="24"/>
          <w:szCs w:val="24"/>
          <w:lang w:val="en-US"/>
        </w:rPr>
        <w:t xml:space="preserve"> </w:t>
      </w:r>
      <w:r w:rsidR="0035306E" w:rsidRPr="00156AE1">
        <w:rPr>
          <w:rFonts w:ascii="Arial" w:hAnsi="Arial" w:cs="Arial"/>
          <w:sz w:val="24"/>
          <w:szCs w:val="24"/>
          <w:lang w:val="en-US"/>
        </w:rPr>
        <w:t>(«Disruption and business education in the future»)</w:t>
      </w:r>
      <w:r w:rsidRPr="00156AE1">
        <w:rPr>
          <w:rFonts w:ascii="Arial" w:hAnsi="Arial" w:cs="Arial"/>
          <w:sz w:val="24"/>
          <w:szCs w:val="24"/>
          <w:lang w:val="en-US"/>
        </w:rPr>
        <w:t>,</w:t>
      </w:r>
      <w:r w:rsidRPr="00156AE1">
        <w:rPr>
          <w:rFonts w:ascii="Arial" w:hAnsi="Arial" w:cs="Arial"/>
          <w:b/>
          <w:sz w:val="24"/>
          <w:szCs w:val="24"/>
          <w:lang w:val="en-US"/>
        </w:rPr>
        <w:t xml:space="preserve"> </w:t>
      </w:r>
    </w:p>
    <w:p w:rsidR="002B5B82" w:rsidRPr="00156AE1" w:rsidRDefault="0035306E" w:rsidP="00156AE1">
      <w:pPr>
        <w:pStyle w:val="a3"/>
        <w:numPr>
          <w:ilvl w:val="0"/>
          <w:numId w:val="7"/>
        </w:numPr>
        <w:spacing w:beforeLines="120" w:before="288" w:afterLines="120" w:after="288" w:line="240" w:lineRule="auto"/>
        <w:contextualSpacing w:val="0"/>
        <w:rPr>
          <w:rFonts w:ascii="Arial" w:hAnsi="Arial" w:cs="Arial"/>
          <w:sz w:val="24"/>
          <w:szCs w:val="24"/>
        </w:rPr>
      </w:pPr>
      <w:r w:rsidRPr="00156AE1">
        <w:rPr>
          <w:rFonts w:ascii="Arial" w:hAnsi="Arial" w:cs="Arial"/>
          <w:sz w:val="24"/>
          <w:szCs w:val="24"/>
        </w:rPr>
        <w:t>П</w:t>
      </w:r>
      <w:r w:rsidR="002B5B82" w:rsidRPr="00156AE1">
        <w:rPr>
          <w:rFonts w:ascii="Arial" w:hAnsi="Arial" w:cs="Arial"/>
          <w:sz w:val="24"/>
          <w:szCs w:val="24"/>
        </w:rPr>
        <w:t xml:space="preserve">резидент-основатель Ассоциации Азиатско-Тихоокеанских бизнес-школ (AAPBS), почетный профессор Бизнес-школы Корейского института передовых технологий KAIST, член Международного попечительского совета и нашей школы бизнеса и консультанта по вопросам интернационализации и развития образовательных программ, </w:t>
      </w:r>
      <w:proofErr w:type="spellStart"/>
      <w:r w:rsidR="002B5B82" w:rsidRPr="00156AE1">
        <w:rPr>
          <w:rFonts w:ascii="Arial" w:hAnsi="Arial" w:cs="Arial"/>
          <w:b/>
          <w:sz w:val="24"/>
          <w:szCs w:val="24"/>
        </w:rPr>
        <w:t>Сонг</w:t>
      </w:r>
      <w:proofErr w:type="spellEnd"/>
      <w:r w:rsidR="002B5B82" w:rsidRPr="00156AE1">
        <w:rPr>
          <w:rFonts w:ascii="Arial" w:hAnsi="Arial" w:cs="Arial"/>
          <w:b/>
          <w:sz w:val="24"/>
          <w:szCs w:val="24"/>
        </w:rPr>
        <w:t xml:space="preserve"> </w:t>
      </w:r>
      <w:proofErr w:type="spellStart"/>
      <w:r w:rsidR="002B5B82" w:rsidRPr="00156AE1">
        <w:rPr>
          <w:rFonts w:ascii="Arial" w:hAnsi="Arial" w:cs="Arial"/>
          <w:b/>
          <w:sz w:val="24"/>
          <w:szCs w:val="24"/>
        </w:rPr>
        <w:t>Чжу</w:t>
      </w:r>
      <w:proofErr w:type="spellEnd"/>
      <w:r w:rsidR="002B5B82" w:rsidRPr="00156AE1">
        <w:rPr>
          <w:rFonts w:ascii="Arial" w:hAnsi="Arial" w:cs="Arial"/>
          <w:b/>
          <w:sz w:val="24"/>
          <w:szCs w:val="24"/>
        </w:rPr>
        <w:t xml:space="preserve"> Пак</w:t>
      </w:r>
      <w:r w:rsidRPr="00156AE1">
        <w:rPr>
          <w:rFonts w:ascii="Arial" w:hAnsi="Arial" w:cs="Arial"/>
          <w:b/>
          <w:sz w:val="24"/>
          <w:szCs w:val="24"/>
        </w:rPr>
        <w:t xml:space="preserve"> </w:t>
      </w:r>
      <w:r w:rsidRPr="00156AE1">
        <w:rPr>
          <w:rFonts w:ascii="Arial" w:hAnsi="Arial" w:cs="Arial"/>
          <w:sz w:val="24"/>
          <w:szCs w:val="24"/>
        </w:rPr>
        <w:t>(«</w:t>
      </w:r>
      <w:proofErr w:type="spellStart"/>
      <w:r w:rsidRPr="00156AE1">
        <w:rPr>
          <w:rFonts w:ascii="Arial" w:hAnsi="Arial" w:cs="Arial"/>
          <w:sz w:val="24"/>
          <w:szCs w:val="24"/>
        </w:rPr>
        <w:t>The</w:t>
      </w:r>
      <w:proofErr w:type="spellEnd"/>
      <w:r w:rsidRPr="00156AE1">
        <w:rPr>
          <w:rFonts w:ascii="Arial" w:hAnsi="Arial" w:cs="Arial"/>
          <w:sz w:val="24"/>
          <w:szCs w:val="24"/>
        </w:rPr>
        <w:t xml:space="preserve"> </w:t>
      </w:r>
      <w:proofErr w:type="spellStart"/>
      <w:r w:rsidRPr="00156AE1">
        <w:rPr>
          <w:rFonts w:ascii="Arial" w:hAnsi="Arial" w:cs="Arial"/>
          <w:sz w:val="24"/>
          <w:szCs w:val="24"/>
        </w:rPr>
        <w:t>challenges</w:t>
      </w:r>
      <w:proofErr w:type="spellEnd"/>
      <w:r w:rsidRPr="00156AE1">
        <w:rPr>
          <w:rFonts w:ascii="Arial" w:hAnsi="Arial" w:cs="Arial"/>
          <w:sz w:val="24"/>
          <w:szCs w:val="24"/>
        </w:rPr>
        <w:t xml:space="preserve"> </w:t>
      </w:r>
      <w:proofErr w:type="spellStart"/>
      <w:r w:rsidRPr="00156AE1">
        <w:rPr>
          <w:rFonts w:ascii="Arial" w:hAnsi="Arial" w:cs="Arial"/>
          <w:sz w:val="24"/>
          <w:szCs w:val="24"/>
        </w:rPr>
        <w:t>of</w:t>
      </w:r>
      <w:proofErr w:type="spellEnd"/>
      <w:r w:rsidRPr="00156AE1">
        <w:rPr>
          <w:rFonts w:ascii="Arial" w:hAnsi="Arial" w:cs="Arial"/>
          <w:sz w:val="24"/>
          <w:szCs w:val="24"/>
        </w:rPr>
        <w:t xml:space="preserve"> </w:t>
      </w:r>
      <w:proofErr w:type="spellStart"/>
      <w:r w:rsidRPr="00156AE1">
        <w:rPr>
          <w:rFonts w:ascii="Arial" w:hAnsi="Arial" w:cs="Arial"/>
          <w:sz w:val="24"/>
          <w:szCs w:val="24"/>
        </w:rPr>
        <w:t>business</w:t>
      </w:r>
      <w:proofErr w:type="spellEnd"/>
      <w:r w:rsidRPr="00156AE1">
        <w:rPr>
          <w:rFonts w:ascii="Arial" w:hAnsi="Arial" w:cs="Arial"/>
          <w:sz w:val="24"/>
          <w:szCs w:val="24"/>
        </w:rPr>
        <w:t xml:space="preserve"> </w:t>
      </w:r>
      <w:proofErr w:type="spellStart"/>
      <w:r w:rsidRPr="00156AE1">
        <w:rPr>
          <w:rFonts w:ascii="Arial" w:hAnsi="Arial" w:cs="Arial"/>
          <w:sz w:val="24"/>
          <w:szCs w:val="24"/>
        </w:rPr>
        <w:t>education</w:t>
      </w:r>
      <w:proofErr w:type="spellEnd"/>
      <w:r w:rsidRPr="00156AE1">
        <w:rPr>
          <w:rFonts w:ascii="Arial" w:hAnsi="Arial" w:cs="Arial"/>
          <w:sz w:val="24"/>
          <w:szCs w:val="24"/>
        </w:rPr>
        <w:t xml:space="preserve"> </w:t>
      </w:r>
      <w:proofErr w:type="spellStart"/>
      <w:r w:rsidRPr="00156AE1">
        <w:rPr>
          <w:rFonts w:ascii="Arial" w:hAnsi="Arial" w:cs="Arial"/>
          <w:sz w:val="24"/>
          <w:szCs w:val="24"/>
        </w:rPr>
        <w:t>in</w:t>
      </w:r>
      <w:proofErr w:type="spellEnd"/>
      <w:r w:rsidRPr="00156AE1">
        <w:rPr>
          <w:rFonts w:ascii="Arial" w:hAnsi="Arial" w:cs="Arial"/>
          <w:sz w:val="24"/>
          <w:szCs w:val="24"/>
        </w:rPr>
        <w:t xml:space="preserve"> </w:t>
      </w:r>
      <w:proofErr w:type="spellStart"/>
      <w:r w:rsidRPr="00156AE1">
        <w:rPr>
          <w:rFonts w:ascii="Arial" w:hAnsi="Arial" w:cs="Arial"/>
          <w:sz w:val="24"/>
          <w:szCs w:val="24"/>
        </w:rPr>
        <w:t>the</w:t>
      </w:r>
      <w:proofErr w:type="spellEnd"/>
      <w:r w:rsidRPr="00156AE1">
        <w:rPr>
          <w:rFonts w:ascii="Arial" w:hAnsi="Arial" w:cs="Arial"/>
          <w:sz w:val="24"/>
          <w:szCs w:val="24"/>
        </w:rPr>
        <w:t xml:space="preserve"> 4th </w:t>
      </w:r>
      <w:proofErr w:type="spellStart"/>
      <w:r w:rsidRPr="00156AE1">
        <w:rPr>
          <w:rFonts w:ascii="Arial" w:hAnsi="Arial" w:cs="Arial"/>
          <w:sz w:val="24"/>
          <w:szCs w:val="24"/>
        </w:rPr>
        <w:t>industrial</w:t>
      </w:r>
      <w:proofErr w:type="spellEnd"/>
      <w:r w:rsidRPr="00156AE1">
        <w:rPr>
          <w:rFonts w:ascii="Arial" w:hAnsi="Arial" w:cs="Arial"/>
          <w:sz w:val="24"/>
          <w:szCs w:val="24"/>
        </w:rPr>
        <w:t xml:space="preserve"> </w:t>
      </w:r>
      <w:proofErr w:type="spellStart"/>
      <w:r w:rsidRPr="00156AE1">
        <w:rPr>
          <w:rFonts w:ascii="Arial" w:hAnsi="Arial" w:cs="Arial"/>
          <w:sz w:val="24"/>
          <w:szCs w:val="24"/>
        </w:rPr>
        <w:t>revolution</w:t>
      </w:r>
      <w:proofErr w:type="spellEnd"/>
      <w:r w:rsidRPr="00156AE1">
        <w:rPr>
          <w:rFonts w:ascii="Arial" w:hAnsi="Arial" w:cs="Arial"/>
          <w:sz w:val="24"/>
          <w:szCs w:val="24"/>
        </w:rPr>
        <w:t xml:space="preserve"> </w:t>
      </w:r>
      <w:proofErr w:type="spellStart"/>
      <w:r w:rsidRPr="00156AE1">
        <w:rPr>
          <w:rFonts w:ascii="Arial" w:hAnsi="Arial" w:cs="Arial"/>
          <w:sz w:val="24"/>
          <w:szCs w:val="24"/>
        </w:rPr>
        <w:t>era</w:t>
      </w:r>
      <w:proofErr w:type="spellEnd"/>
      <w:r w:rsidRPr="00156AE1">
        <w:rPr>
          <w:rFonts w:ascii="Arial" w:hAnsi="Arial" w:cs="Arial"/>
          <w:sz w:val="24"/>
          <w:szCs w:val="24"/>
        </w:rPr>
        <w:t>»)</w:t>
      </w:r>
      <w:r w:rsidR="002B5B82" w:rsidRPr="00156AE1">
        <w:rPr>
          <w:rFonts w:ascii="Arial" w:hAnsi="Arial" w:cs="Arial"/>
          <w:sz w:val="24"/>
          <w:szCs w:val="24"/>
        </w:rPr>
        <w:t>.</w:t>
      </w:r>
    </w:p>
    <w:p w:rsidR="00A7781A" w:rsidRPr="00156AE1" w:rsidRDefault="00A7781A"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Руководители международных ассоциаций бизнес-образования подчеркнули высокий уровень качества образовательных программ Высшей школы бизнеса, отметили серьезный потенциал школы для дальнейшего развития. </w:t>
      </w:r>
    </w:p>
    <w:p w:rsidR="009A3DF7" w:rsidRPr="00156AE1" w:rsidRDefault="009A3DF7"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В конференции</w:t>
      </w:r>
      <w:r w:rsidR="0035306E" w:rsidRPr="00156AE1">
        <w:rPr>
          <w:rFonts w:ascii="Arial" w:hAnsi="Arial" w:cs="Arial"/>
          <w:sz w:val="24"/>
          <w:szCs w:val="24"/>
        </w:rPr>
        <w:t xml:space="preserve"> с докладом</w:t>
      </w:r>
      <w:r w:rsidRPr="00156AE1">
        <w:rPr>
          <w:rFonts w:ascii="Arial" w:hAnsi="Arial" w:cs="Arial"/>
          <w:sz w:val="24"/>
          <w:szCs w:val="24"/>
        </w:rPr>
        <w:t xml:space="preserve"> принял участие выдающийся российский экономист, академик Российской академии наук </w:t>
      </w:r>
      <w:proofErr w:type="spellStart"/>
      <w:r w:rsidRPr="00156AE1">
        <w:rPr>
          <w:rFonts w:ascii="Arial" w:hAnsi="Arial" w:cs="Arial"/>
          <w:b/>
          <w:sz w:val="24"/>
          <w:szCs w:val="24"/>
        </w:rPr>
        <w:t>Абел</w:t>
      </w:r>
      <w:proofErr w:type="spellEnd"/>
      <w:r w:rsidRPr="00156AE1">
        <w:rPr>
          <w:rFonts w:ascii="Arial" w:hAnsi="Arial" w:cs="Arial"/>
          <w:b/>
          <w:sz w:val="24"/>
          <w:szCs w:val="24"/>
        </w:rPr>
        <w:t xml:space="preserve"> </w:t>
      </w:r>
      <w:proofErr w:type="spellStart"/>
      <w:r w:rsidRPr="00156AE1">
        <w:rPr>
          <w:rFonts w:ascii="Arial" w:hAnsi="Arial" w:cs="Arial"/>
          <w:b/>
          <w:sz w:val="24"/>
          <w:szCs w:val="24"/>
        </w:rPr>
        <w:t>Гезевич</w:t>
      </w:r>
      <w:proofErr w:type="spellEnd"/>
      <w:r w:rsidRPr="00156AE1">
        <w:rPr>
          <w:rFonts w:ascii="Arial" w:hAnsi="Arial" w:cs="Arial"/>
          <w:b/>
          <w:sz w:val="24"/>
          <w:szCs w:val="24"/>
        </w:rPr>
        <w:t xml:space="preserve"> Аганбегян</w:t>
      </w:r>
      <w:r w:rsidR="0035306E" w:rsidRPr="00156AE1">
        <w:rPr>
          <w:rFonts w:ascii="Arial" w:hAnsi="Arial" w:cs="Arial"/>
          <w:b/>
          <w:sz w:val="24"/>
          <w:szCs w:val="24"/>
        </w:rPr>
        <w:t xml:space="preserve"> </w:t>
      </w:r>
      <w:r w:rsidR="0035306E" w:rsidRPr="00156AE1">
        <w:rPr>
          <w:rFonts w:ascii="Arial" w:hAnsi="Arial" w:cs="Arial"/>
          <w:sz w:val="24"/>
          <w:szCs w:val="24"/>
        </w:rPr>
        <w:t>(«Подъем образования (всей сферы «экономика знаний») – важнейший источник социально-экономического роста»)</w:t>
      </w:r>
      <w:r w:rsidRPr="00156AE1">
        <w:rPr>
          <w:rFonts w:ascii="Arial" w:hAnsi="Arial" w:cs="Arial"/>
          <w:sz w:val="24"/>
          <w:szCs w:val="24"/>
        </w:rPr>
        <w:t>, который с первых дней работы школы является ее ключевым партнером, консультантом, научным руководителем программ DBA, MBA в здравоохранении и преподавателем.</w:t>
      </w:r>
    </w:p>
    <w:p w:rsidR="009A3DF7" w:rsidRPr="00156AE1" w:rsidRDefault="009A3DF7"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lastRenderedPageBreak/>
        <w:t>С 2014 года Высшая школа бизнеса сотрудничает с Алматы Менеджмент Университет (</w:t>
      </w:r>
      <w:proofErr w:type="spellStart"/>
      <w:r w:rsidRPr="00156AE1">
        <w:rPr>
          <w:rFonts w:ascii="Arial" w:hAnsi="Arial" w:cs="Arial"/>
          <w:sz w:val="24"/>
          <w:szCs w:val="24"/>
        </w:rPr>
        <w:t>AlmaU</w:t>
      </w:r>
      <w:proofErr w:type="spellEnd"/>
      <w:r w:rsidRPr="00156AE1">
        <w:rPr>
          <w:rFonts w:ascii="Arial" w:hAnsi="Arial" w:cs="Arial"/>
          <w:sz w:val="24"/>
          <w:szCs w:val="24"/>
        </w:rPr>
        <w:t xml:space="preserve">), основатель и президент которой </w:t>
      </w:r>
      <w:proofErr w:type="spellStart"/>
      <w:r w:rsidRPr="00156AE1">
        <w:rPr>
          <w:rFonts w:ascii="Arial" w:hAnsi="Arial" w:cs="Arial"/>
          <w:b/>
          <w:sz w:val="24"/>
          <w:szCs w:val="24"/>
        </w:rPr>
        <w:t>Асылбек</w:t>
      </w:r>
      <w:proofErr w:type="spellEnd"/>
      <w:r w:rsidRPr="00156AE1">
        <w:rPr>
          <w:rFonts w:ascii="Arial" w:hAnsi="Arial" w:cs="Arial"/>
          <w:b/>
          <w:sz w:val="24"/>
          <w:szCs w:val="24"/>
        </w:rPr>
        <w:t xml:space="preserve"> </w:t>
      </w:r>
      <w:proofErr w:type="spellStart"/>
      <w:r w:rsidRPr="00156AE1">
        <w:rPr>
          <w:rFonts w:ascii="Arial" w:hAnsi="Arial" w:cs="Arial"/>
          <w:b/>
          <w:sz w:val="24"/>
          <w:szCs w:val="24"/>
        </w:rPr>
        <w:t>Базарбаевич</w:t>
      </w:r>
      <w:proofErr w:type="spellEnd"/>
      <w:r w:rsidRPr="00156AE1">
        <w:rPr>
          <w:rFonts w:ascii="Arial" w:hAnsi="Arial" w:cs="Arial"/>
          <w:b/>
          <w:sz w:val="24"/>
          <w:szCs w:val="24"/>
        </w:rPr>
        <w:t xml:space="preserve"> </w:t>
      </w:r>
      <w:proofErr w:type="spellStart"/>
      <w:r w:rsidRPr="00156AE1">
        <w:rPr>
          <w:rFonts w:ascii="Arial" w:hAnsi="Arial" w:cs="Arial"/>
          <w:b/>
          <w:sz w:val="24"/>
          <w:szCs w:val="24"/>
        </w:rPr>
        <w:t>Кожахметов</w:t>
      </w:r>
      <w:proofErr w:type="spellEnd"/>
      <w:r w:rsidRPr="00156AE1">
        <w:rPr>
          <w:rFonts w:ascii="Arial" w:hAnsi="Arial" w:cs="Arial"/>
          <w:sz w:val="24"/>
          <w:szCs w:val="24"/>
        </w:rPr>
        <w:t xml:space="preserve"> принял активное участие в пленарной</w:t>
      </w:r>
      <w:r w:rsidR="0035306E" w:rsidRPr="00156AE1">
        <w:rPr>
          <w:rFonts w:ascii="Arial" w:hAnsi="Arial" w:cs="Arial"/>
          <w:sz w:val="24"/>
          <w:szCs w:val="24"/>
        </w:rPr>
        <w:t xml:space="preserve"> («Навыки будущего (</w:t>
      </w:r>
      <w:r w:rsidR="0035306E" w:rsidRPr="00156AE1">
        <w:rPr>
          <w:rFonts w:ascii="Arial" w:hAnsi="Arial" w:cs="Arial"/>
          <w:sz w:val="24"/>
          <w:szCs w:val="24"/>
          <w:lang w:val="en-US"/>
        </w:rPr>
        <w:t>Y</w:t>
      </w:r>
      <w:r w:rsidR="0035306E" w:rsidRPr="00156AE1">
        <w:rPr>
          <w:rFonts w:ascii="Arial" w:hAnsi="Arial" w:cs="Arial"/>
          <w:sz w:val="24"/>
          <w:szCs w:val="24"/>
        </w:rPr>
        <w:t>,</w:t>
      </w:r>
      <w:r w:rsidR="00156AE1">
        <w:rPr>
          <w:rFonts w:ascii="Arial" w:hAnsi="Arial" w:cs="Arial"/>
          <w:sz w:val="24"/>
          <w:szCs w:val="24"/>
        </w:rPr>
        <w:t xml:space="preserve"> </w:t>
      </w:r>
      <w:r w:rsidR="0035306E" w:rsidRPr="00156AE1">
        <w:rPr>
          <w:rFonts w:ascii="Arial" w:hAnsi="Arial" w:cs="Arial"/>
          <w:sz w:val="24"/>
          <w:szCs w:val="24"/>
          <w:lang w:val="en-US"/>
        </w:rPr>
        <w:t>Z</w:t>
      </w:r>
      <w:r w:rsidR="0035306E" w:rsidRPr="00156AE1">
        <w:rPr>
          <w:rFonts w:ascii="Arial" w:hAnsi="Arial" w:cs="Arial"/>
          <w:sz w:val="24"/>
          <w:szCs w:val="24"/>
        </w:rPr>
        <w:t>): к чему готовиться современному образованию»)</w:t>
      </w:r>
      <w:r w:rsidRPr="00156AE1">
        <w:rPr>
          <w:rFonts w:ascii="Arial" w:hAnsi="Arial" w:cs="Arial"/>
          <w:sz w:val="24"/>
          <w:szCs w:val="24"/>
        </w:rPr>
        <w:t xml:space="preserve"> и панельной </w:t>
      </w:r>
      <w:r w:rsidR="0035306E" w:rsidRPr="00156AE1">
        <w:rPr>
          <w:rFonts w:ascii="Arial" w:hAnsi="Arial" w:cs="Arial"/>
          <w:sz w:val="24"/>
          <w:szCs w:val="24"/>
        </w:rPr>
        <w:t>сессиях</w:t>
      </w:r>
      <w:r w:rsidRPr="00156AE1">
        <w:rPr>
          <w:rFonts w:ascii="Arial" w:hAnsi="Arial" w:cs="Arial"/>
          <w:sz w:val="24"/>
          <w:szCs w:val="24"/>
        </w:rPr>
        <w:t xml:space="preserve">. </w:t>
      </w:r>
    </w:p>
    <w:p w:rsidR="00D07231" w:rsidRPr="00156AE1" w:rsidRDefault="00D07231"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В панельной сессии «Интернационализация бизнес-школ» приняла участие с презентацией «</w:t>
      </w:r>
      <w:r w:rsidRPr="00156AE1">
        <w:rPr>
          <w:rFonts w:ascii="Arial" w:hAnsi="Arial" w:cs="Arial"/>
          <w:sz w:val="24"/>
          <w:szCs w:val="24"/>
          <w:lang w:val="en-US"/>
        </w:rPr>
        <w:t>Tools</w:t>
      </w:r>
      <w:r w:rsidRPr="00156AE1">
        <w:rPr>
          <w:rFonts w:ascii="Arial" w:hAnsi="Arial" w:cs="Arial"/>
          <w:sz w:val="24"/>
          <w:szCs w:val="24"/>
        </w:rPr>
        <w:t xml:space="preserve"> </w:t>
      </w:r>
      <w:r w:rsidRPr="00156AE1">
        <w:rPr>
          <w:rFonts w:ascii="Arial" w:hAnsi="Arial" w:cs="Arial"/>
          <w:sz w:val="24"/>
          <w:szCs w:val="24"/>
          <w:lang w:val="en-US"/>
        </w:rPr>
        <w:t>for</w:t>
      </w:r>
      <w:r w:rsidRPr="00156AE1">
        <w:rPr>
          <w:rFonts w:ascii="Arial" w:hAnsi="Arial" w:cs="Arial"/>
          <w:sz w:val="24"/>
          <w:szCs w:val="24"/>
        </w:rPr>
        <w:t xml:space="preserve"> </w:t>
      </w:r>
      <w:r w:rsidRPr="00156AE1">
        <w:rPr>
          <w:rFonts w:ascii="Arial" w:hAnsi="Arial" w:cs="Arial"/>
          <w:sz w:val="24"/>
          <w:szCs w:val="24"/>
          <w:lang w:val="en-US"/>
        </w:rPr>
        <w:t>internationalization</w:t>
      </w:r>
      <w:r w:rsidRPr="00156AE1">
        <w:rPr>
          <w:rFonts w:ascii="Arial" w:hAnsi="Arial" w:cs="Arial"/>
          <w:sz w:val="24"/>
          <w:szCs w:val="24"/>
        </w:rPr>
        <w:t xml:space="preserve"> </w:t>
      </w:r>
      <w:r w:rsidRPr="00156AE1">
        <w:rPr>
          <w:rFonts w:ascii="Arial" w:hAnsi="Arial" w:cs="Arial"/>
          <w:sz w:val="24"/>
          <w:szCs w:val="24"/>
          <w:lang w:val="en-US"/>
        </w:rPr>
        <w:t>of</w:t>
      </w:r>
      <w:r w:rsidRPr="00156AE1">
        <w:rPr>
          <w:rFonts w:ascii="Arial" w:hAnsi="Arial" w:cs="Arial"/>
          <w:sz w:val="24"/>
          <w:szCs w:val="24"/>
        </w:rPr>
        <w:t xml:space="preserve"> </w:t>
      </w:r>
      <w:r w:rsidRPr="00156AE1">
        <w:rPr>
          <w:rFonts w:ascii="Arial" w:hAnsi="Arial" w:cs="Arial"/>
          <w:sz w:val="24"/>
          <w:szCs w:val="24"/>
          <w:lang w:val="en-US"/>
        </w:rPr>
        <w:t>business</w:t>
      </w:r>
      <w:r w:rsidRPr="00156AE1">
        <w:rPr>
          <w:rFonts w:ascii="Arial" w:hAnsi="Arial" w:cs="Arial"/>
          <w:sz w:val="24"/>
          <w:szCs w:val="24"/>
        </w:rPr>
        <w:t xml:space="preserve"> </w:t>
      </w:r>
      <w:r w:rsidRPr="00156AE1">
        <w:rPr>
          <w:rFonts w:ascii="Arial" w:hAnsi="Arial" w:cs="Arial"/>
          <w:sz w:val="24"/>
          <w:szCs w:val="24"/>
          <w:lang w:val="en-US"/>
        </w:rPr>
        <w:t>education</w:t>
      </w:r>
      <w:r w:rsidRPr="00156AE1">
        <w:rPr>
          <w:rFonts w:ascii="Arial" w:hAnsi="Arial" w:cs="Arial"/>
          <w:sz w:val="24"/>
          <w:szCs w:val="24"/>
        </w:rPr>
        <w:t xml:space="preserve"> </w:t>
      </w:r>
      <w:r w:rsidRPr="00156AE1">
        <w:rPr>
          <w:rFonts w:ascii="Arial" w:hAnsi="Arial" w:cs="Arial"/>
          <w:sz w:val="24"/>
          <w:szCs w:val="24"/>
          <w:lang w:val="en-US"/>
        </w:rPr>
        <w:t>in</w:t>
      </w:r>
      <w:r w:rsidRPr="00156AE1">
        <w:rPr>
          <w:rFonts w:ascii="Arial" w:hAnsi="Arial" w:cs="Arial"/>
          <w:sz w:val="24"/>
          <w:szCs w:val="24"/>
        </w:rPr>
        <w:t xml:space="preserve"> </w:t>
      </w:r>
      <w:r w:rsidRPr="00156AE1">
        <w:rPr>
          <w:rFonts w:ascii="Arial" w:hAnsi="Arial" w:cs="Arial"/>
          <w:sz w:val="24"/>
          <w:szCs w:val="24"/>
          <w:lang w:val="en-US"/>
        </w:rPr>
        <w:t>Poland</w:t>
      </w:r>
      <w:r w:rsidRPr="00156AE1">
        <w:rPr>
          <w:rFonts w:ascii="Arial" w:hAnsi="Arial" w:cs="Arial"/>
          <w:sz w:val="24"/>
          <w:szCs w:val="24"/>
        </w:rPr>
        <w:t xml:space="preserve">» Уполномоченный по сотрудничеству с Восточной Европой и Центральной Азией, </w:t>
      </w:r>
      <w:proofErr w:type="spellStart"/>
      <w:r w:rsidRPr="00156AE1">
        <w:rPr>
          <w:rFonts w:ascii="Arial" w:hAnsi="Arial" w:cs="Arial"/>
          <w:sz w:val="24"/>
          <w:szCs w:val="24"/>
        </w:rPr>
        <w:t>Wroclaw</w:t>
      </w:r>
      <w:proofErr w:type="spellEnd"/>
      <w:r w:rsidRPr="00156AE1">
        <w:rPr>
          <w:rFonts w:ascii="Arial" w:hAnsi="Arial" w:cs="Arial"/>
          <w:sz w:val="24"/>
          <w:szCs w:val="24"/>
        </w:rPr>
        <w:t xml:space="preserve"> </w:t>
      </w:r>
      <w:proofErr w:type="spellStart"/>
      <w:r w:rsidRPr="00156AE1">
        <w:rPr>
          <w:rFonts w:ascii="Arial" w:hAnsi="Arial" w:cs="Arial"/>
          <w:sz w:val="24"/>
          <w:szCs w:val="24"/>
        </w:rPr>
        <w:t>University</w:t>
      </w:r>
      <w:proofErr w:type="spellEnd"/>
      <w:r w:rsidRPr="00156AE1">
        <w:rPr>
          <w:rFonts w:ascii="Arial" w:hAnsi="Arial" w:cs="Arial"/>
          <w:sz w:val="24"/>
          <w:szCs w:val="24"/>
        </w:rPr>
        <w:t xml:space="preserve"> </w:t>
      </w:r>
      <w:proofErr w:type="spellStart"/>
      <w:r w:rsidRPr="00156AE1">
        <w:rPr>
          <w:rFonts w:ascii="Arial" w:hAnsi="Arial" w:cs="Arial"/>
          <w:sz w:val="24"/>
          <w:szCs w:val="24"/>
        </w:rPr>
        <w:t>of</w:t>
      </w:r>
      <w:proofErr w:type="spellEnd"/>
      <w:r w:rsidRPr="00156AE1">
        <w:rPr>
          <w:rFonts w:ascii="Arial" w:hAnsi="Arial" w:cs="Arial"/>
          <w:sz w:val="24"/>
          <w:szCs w:val="24"/>
        </w:rPr>
        <w:t xml:space="preserve"> </w:t>
      </w:r>
      <w:proofErr w:type="spellStart"/>
      <w:r w:rsidRPr="00156AE1">
        <w:rPr>
          <w:rFonts w:ascii="Arial" w:hAnsi="Arial" w:cs="Arial"/>
          <w:sz w:val="24"/>
          <w:szCs w:val="24"/>
        </w:rPr>
        <w:t>Economics</w:t>
      </w:r>
      <w:proofErr w:type="spellEnd"/>
      <w:r w:rsidRPr="00156AE1">
        <w:rPr>
          <w:rFonts w:ascii="Arial" w:hAnsi="Arial" w:cs="Arial"/>
          <w:sz w:val="24"/>
          <w:szCs w:val="24"/>
        </w:rPr>
        <w:t xml:space="preserve"> </w:t>
      </w:r>
      <w:r w:rsidRPr="00156AE1">
        <w:rPr>
          <w:rFonts w:ascii="Arial" w:hAnsi="Arial" w:cs="Arial"/>
          <w:b/>
          <w:sz w:val="24"/>
          <w:szCs w:val="24"/>
        </w:rPr>
        <w:t xml:space="preserve">Иоанна </w:t>
      </w:r>
      <w:proofErr w:type="spellStart"/>
      <w:r w:rsidRPr="00156AE1">
        <w:rPr>
          <w:rFonts w:ascii="Arial" w:hAnsi="Arial" w:cs="Arial"/>
          <w:b/>
          <w:sz w:val="24"/>
          <w:szCs w:val="24"/>
        </w:rPr>
        <w:t>Кочар</w:t>
      </w:r>
      <w:proofErr w:type="spellEnd"/>
      <w:r w:rsidRPr="00156AE1">
        <w:rPr>
          <w:rFonts w:ascii="Arial" w:hAnsi="Arial" w:cs="Arial"/>
          <w:sz w:val="24"/>
          <w:szCs w:val="24"/>
        </w:rPr>
        <w:t>.</w:t>
      </w:r>
    </w:p>
    <w:p w:rsidR="009A3DF7" w:rsidRPr="00156AE1" w:rsidRDefault="009A3DF7"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В работе конференции приняли активное участие руководители российских бизнес-школ: </w:t>
      </w:r>
    </w:p>
    <w:p w:rsidR="009A3DF7" w:rsidRPr="00156AE1" w:rsidRDefault="009A3DF7" w:rsidP="00156AE1">
      <w:pPr>
        <w:pStyle w:val="a3"/>
        <w:numPr>
          <w:ilvl w:val="0"/>
          <w:numId w:val="3"/>
        </w:numPr>
        <w:spacing w:beforeLines="120" w:before="288" w:afterLines="120" w:after="288" w:line="240" w:lineRule="auto"/>
        <w:contextualSpacing w:val="0"/>
        <w:rPr>
          <w:rFonts w:ascii="Arial" w:hAnsi="Arial" w:cs="Arial"/>
          <w:sz w:val="24"/>
          <w:szCs w:val="24"/>
        </w:rPr>
      </w:pPr>
      <w:proofErr w:type="spellStart"/>
      <w:r w:rsidRPr="00156AE1">
        <w:rPr>
          <w:rFonts w:ascii="Arial" w:hAnsi="Arial" w:cs="Arial"/>
          <w:b/>
          <w:sz w:val="24"/>
          <w:szCs w:val="24"/>
        </w:rPr>
        <w:t>Имран</w:t>
      </w:r>
      <w:proofErr w:type="spellEnd"/>
      <w:r w:rsidRPr="00156AE1">
        <w:rPr>
          <w:rFonts w:ascii="Arial" w:hAnsi="Arial" w:cs="Arial"/>
          <w:b/>
          <w:sz w:val="24"/>
          <w:szCs w:val="24"/>
        </w:rPr>
        <w:t xml:space="preserve"> </w:t>
      </w:r>
      <w:proofErr w:type="spellStart"/>
      <w:r w:rsidRPr="00156AE1">
        <w:rPr>
          <w:rFonts w:ascii="Arial" w:hAnsi="Arial" w:cs="Arial"/>
          <w:b/>
          <w:sz w:val="24"/>
          <w:szCs w:val="24"/>
        </w:rPr>
        <w:t>Гурруевич</w:t>
      </w:r>
      <w:proofErr w:type="spellEnd"/>
      <w:r w:rsidRPr="00156AE1">
        <w:rPr>
          <w:rFonts w:ascii="Arial" w:hAnsi="Arial" w:cs="Arial"/>
          <w:b/>
          <w:sz w:val="24"/>
          <w:szCs w:val="24"/>
        </w:rPr>
        <w:t xml:space="preserve"> </w:t>
      </w:r>
      <w:proofErr w:type="spellStart"/>
      <w:r w:rsidRPr="00156AE1">
        <w:rPr>
          <w:rFonts w:ascii="Arial" w:hAnsi="Arial" w:cs="Arial"/>
          <w:b/>
          <w:sz w:val="24"/>
          <w:szCs w:val="24"/>
        </w:rPr>
        <w:t>Акперов</w:t>
      </w:r>
      <w:proofErr w:type="spellEnd"/>
      <w:r w:rsidRPr="00156AE1">
        <w:rPr>
          <w:rFonts w:ascii="Arial" w:hAnsi="Arial" w:cs="Arial"/>
          <w:sz w:val="24"/>
          <w:szCs w:val="24"/>
        </w:rPr>
        <w:t xml:space="preserve"> - ректор </w:t>
      </w:r>
      <w:r w:rsidR="0085405A" w:rsidRPr="00156AE1">
        <w:rPr>
          <w:rFonts w:ascii="Arial" w:hAnsi="Arial" w:cs="Arial"/>
          <w:sz w:val="24"/>
          <w:szCs w:val="24"/>
        </w:rPr>
        <w:t>Южного университета</w:t>
      </w:r>
      <w:r w:rsidRPr="00156AE1">
        <w:rPr>
          <w:rFonts w:ascii="Arial" w:hAnsi="Arial" w:cs="Arial"/>
          <w:sz w:val="24"/>
          <w:szCs w:val="24"/>
        </w:rPr>
        <w:t>;</w:t>
      </w:r>
    </w:p>
    <w:p w:rsidR="009A3DF7" w:rsidRPr="00156AE1" w:rsidRDefault="009A3DF7" w:rsidP="00156AE1">
      <w:pPr>
        <w:pStyle w:val="a3"/>
        <w:numPr>
          <w:ilvl w:val="0"/>
          <w:numId w:val="3"/>
        </w:numPr>
        <w:spacing w:beforeLines="120" w:before="288" w:afterLines="120" w:after="288" w:line="240" w:lineRule="auto"/>
        <w:contextualSpacing w:val="0"/>
        <w:rPr>
          <w:rFonts w:ascii="Arial" w:hAnsi="Arial" w:cs="Arial"/>
          <w:b/>
          <w:sz w:val="24"/>
          <w:szCs w:val="24"/>
        </w:rPr>
      </w:pPr>
      <w:r w:rsidRPr="00156AE1">
        <w:rPr>
          <w:rFonts w:ascii="Arial" w:hAnsi="Arial" w:cs="Arial"/>
          <w:b/>
          <w:sz w:val="24"/>
          <w:szCs w:val="24"/>
        </w:rPr>
        <w:t xml:space="preserve">Максим Николаевич </w:t>
      </w:r>
      <w:proofErr w:type="spellStart"/>
      <w:r w:rsidRPr="00156AE1">
        <w:rPr>
          <w:rFonts w:ascii="Arial" w:hAnsi="Arial" w:cs="Arial"/>
          <w:b/>
          <w:sz w:val="24"/>
          <w:szCs w:val="24"/>
        </w:rPr>
        <w:t>Живаев</w:t>
      </w:r>
      <w:proofErr w:type="spellEnd"/>
      <w:r w:rsidRPr="00156AE1">
        <w:rPr>
          <w:rFonts w:ascii="Arial" w:hAnsi="Arial" w:cs="Arial"/>
          <w:b/>
          <w:sz w:val="24"/>
          <w:szCs w:val="24"/>
        </w:rPr>
        <w:t xml:space="preserve"> - </w:t>
      </w:r>
      <w:r w:rsidRPr="00156AE1">
        <w:rPr>
          <w:rFonts w:ascii="Arial" w:hAnsi="Arial" w:cs="Arial"/>
          <w:sz w:val="24"/>
          <w:szCs w:val="24"/>
        </w:rPr>
        <w:t>ректор Московской международной высшей школы бизнеса «МИРБИС»</w:t>
      </w:r>
      <w:r w:rsidR="0035306E" w:rsidRPr="00156AE1">
        <w:rPr>
          <w:rFonts w:ascii="Arial" w:hAnsi="Arial" w:cs="Arial"/>
          <w:sz w:val="24"/>
          <w:szCs w:val="24"/>
        </w:rPr>
        <w:t>;</w:t>
      </w:r>
    </w:p>
    <w:p w:rsidR="0035306E" w:rsidRPr="00156AE1" w:rsidRDefault="0035306E" w:rsidP="00156AE1">
      <w:pPr>
        <w:spacing w:beforeLines="120" w:before="288" w:afterLines="120" w:after="288" w:line="240" w:lineRule="auto"/>
        <w:ind w:left="360"/>
        <w:rPr>
          <w:rFonts w:ascii="Arial" w:hAnsi="Arial" w:cs="Arial"/>
          <w:sz w:val="24"/>
          <w:szCs w:val="24"/>
        </w:rPr>
      </w:pPr>
      <w:r w:rsidRPr="00156AE1">
        <w:rPr>
          <w:rFonts w:ascii="Arial" w:hAnsi="Arial" w:cs="Arial"/>
          <w:sz w:val="24"/>
          <w:szCs w:val="24"/>
        </w:rPr>
        <w:t xml:space="preserve">а также бизнес-школы </w:t>
      </w:r>
      <w:proofErr w:type="spellStart"/>
      <w:r w:rsidRPr="00156AE1">
        <w:rPr>
          <w:rFonts w:ascii="Arial" w:hAnsi="Arial" w:cs="Arial"/>
          <w:sz w:val="24"/>
          <w:szCs w:val="24"/>
        </w:rPr>
        <w:t>УрФу</w:t>
      </w:r>
      <w:proofErr w:type="spellEnd"/>
      <w:r w:rsidRPr="00156AE1">
        <w:rPr>
          <w:rFonts w:ascii="Arial" w:hAnsi="Arial" w:cs="Arial"/>
          <w:sz w:val="24"/>
          <w:szCs w:val="24"/>
        </w:rPr>
        <w:t xml:space="preserve"> (Екатеринбург), Высшей школы бизнеса ГУУ (Москва), руководитель экономического факультета РУДН (Москва). </w:t>
      </w:r>
    </w:p>
    <w:p w:rsidR="00D07231" w:rsidRPr="00156AE1" w:rsidRDefault="00D07231"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В рамках конференции было организовано три панельных сессии, где обсуждались изменения бизнес-процессов под влиянием современных трансформаций и практические вопросы внедрения прорывных технологий в современное бизнес-образование: </w:t>
      </w:r>
    </w:p>
    <w:p w:rsidR="00D07231" w:rsidRPr="00156AE1" w:rsidRDefault="00D07231" w:rsidP="00156AE1">
      <w:pPr>
        <w:pStyle w:val="a3"/>
        <w:numPr>
          <w:ilvl w:val="0"/>
          <w:numId w:val="6"/>
        </w:numPr>
        <w:spacing w:beforeLines="120" w:before="288" w:afterLines="120" w:after="288" w:line="240" w:lineRule="auto"/>
        <w:contextualSpacing w:val="0"/>
        <w:rPr>
          <w:rFonts w:ascii="Arial" w:hAnsi="Arial" w:cs="Arial"/>
          <w:sz w:val="24"/>
          <w:szCs w:val="24"/>
        </w:rPr>
      </w:pPr>
      <w:r w:rsidRPr="00156AE1">
        <w:rPr>
          <w:rFonts w:ascii="Arial" w:hAnsi="Arial" w:cs="Arial"/>
          <w:sz w:val="24"/>
          <w:szCs w:val="24"/>
        </w:rPr>
        <w:t>Новые вызовы на рынке управленческого образования. Влияние прорывных технологий на изменение структуры и содержание управленческих образовательных программ;</w:t>
      </w:r>
    </w:p>
    <w:p w:rsidR="00D07231" w:rsidRPr="00156AE1" w:rsidRDefault="00D07231" w:rsidP="00156AE1">
      <w:pPr>
        <w:pStyle w:val="a3"/>
        <w:numPr>
          <w:ilvl w:val="0"/>
          <w:numId w:val="6"/>
        </w:numPr>
        <w:spacing w:beforeLines="120" w:before="288" w:afterLines="120" w:after="288" w:line="240" w:lineRule="auto"/>
        <w:contextualSpacing w:val="0"/>
        <w:rPr>
          <w:rFonts w:ascii="Arial" w:hAnsi="Arial" w:cs="Arial"/>
          <w:sz w:val="24"/>
          <w:szCs w:val="24"/>
        </w:rPr>
      </w:pPr>
      <w:r w:rsidRPr="00156AE1">
        <w:rPr>
          <w:rFonts w:ascii="Arial" w:hAnsi="Arial" w:cs="Arial"/>
          <w:sz w:val="24"/>
          <w:szCs w:val="24"/>
        </w:rPr>
        <w:t>Интернационализация бизнес-школ;</w:t>
      </w:r>
    </w:p>
    <w:p w:rsidR="00D07231" w:rsidRPr="00156AE1" w:rsidRDefault="00D07231" w:rsidP="00156AE1">
      <w:pPr>
        <w:pStyle w:val="a3"/>
        <w:numPr>
          <w:ilvl w:val="0"/>
          <w:numId w:val="6"/>
        </w:numPr>
        <w:spacing w:beforeLines="120" w:before="288" w:afterLines="120" w:after="288" w:line="240" w:lineRule="auto"/>
        <w:contextualSpacing w:val="0"/>
        <w:rPr>
          <w:rFonts w:ascii="Arial" w:hAnsi="Arial" w:cs="Arial"/>
          <w:sz w:val="24"/>
          <w:szCs w:val="24"/>
        </w:rPr>
      </w:pPr>
      <w:r w:rsidRPr="00156AE1">
        <w:rPr>
          <w:rFonts w:ascii="Arial" w:hAnsi="Arial" w:cs="Arial"/>
          <w:sz w:val="24"/>
          <w:szCs w:val="24"/>
        </w:rPr>
        <w:t>Партнерство бизнес-школ и бизнеса: новые подходы.</w:t>
      </w:r>
    </w:p>
    <w:p w:rsidR="009A3DF7" w:rsidRPr="00156AE1" w:rsidRDefault="009A3DF7"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 xml:space="preserve">В пленарной и панельной дискуссиях приняли участие представители корпоративных партнеров Высшей школы бизнеса: </w:t>
      </w:r>
    </w:p>
    <w:p w:rsidR="009A3DF7" w:rsidRPr="00156AE1" w:rsidRDefault="009A3DF7" w:rsidP="00156AE1">
      <w:pPr>
        <w:pStyle w:val="a3"/>
        <w:numPr>
          <w:ilvl w:val="0"/>
          <w:numId w:val="4"/>
        </w:numPr>
        <w:spacing w:after="0" w:line="240" w:lineRule="auto"/>
        <w:ind w:left="714" w:hanging="357"/>
        <w:contextualSpacing w:val="0"/>
        <w:rPr>
          <w:rFonts w:ascii="Arial" w:hAnsi="Arial" w:cs="Arial"/>
          <w:sz w:val="24"/>
          <w:szCs w:val="24"/>
        </w:rPr>
      </w:pPr>
      <w:r w:rsidRPr="00156AE1">
        <w:rPr>
          <w:rFonts w:ascii="Arial" w:hAnsi="Arial" w:cs="Arial"/>
          <w:b/>
          <w:sz w:val="24"/>
          <w:szCs w:val="24"/>
        </w:rPr>
        <w:t>Вадим Лукин</w:t>
      </w:r>
      <w:r w:rsidRPr="00156AE1">
        <w:rPr>
          <w:rFonts w:ascii="Arial" w:hAnsi="Arial" w:cs="Arial"/>
          <w:sz w:val="24"/>
          <w:szCs w:val="24"/>
        </w:rPr>
        <w:t xml:space="preserve"> - заместитель гендиректора ОАО «Сетевая компания» по корпоративной политике;</w:t>
      </w:r>
    </w:p>
    <w:p w:rsidR="00D07231" w:rsidRPr="00156AE1" w:rsidRDefault="00D07231" w:rsidP="00156AE1">
      <w:pPr>
        <w:pStyle w:val="a3"/>
        <w:numPr>
          <w:ilvl w:val="0"/>
          <w:numId w:val="4"/>
        </w:numPr>
        <w:spacing w:after="0" w:line="240" w:lineRule="auto"/>
        <w:ind w:left="714" w:hanging="357"/>
        <w:contextualSpacing w:val="0"/>
        <w:rPr>
          <w:rFonts w:ascii="Arial" w:hAnsi="Arial" w:cs="Arial"/>
          <w:sz w:val="24"/>
          <w:szCs w:val="24"/>
        </w:rPr>
      </w:pPr>
      <w:r w:rsidRPr="00156AE1">
        <w:rPr>
          <w:rFonts w:ascii="Arial" w:hAnsi="Arial" w:cs="Arial"/>
          <w:b/>
          <w:sz w:val="24"/>
          <w:szCs w:val="24"/>
        </w:rPr>
        <w:t xml:space="preserve">Артур Николаев </w:t>
      </w:r>
      <w:r w:rsidRPr="00156AE1">
        <w:rPr>
          <w:rFonts w:ascii="Arial" w:hAnsi="Arial" w:cs="Arial"/>
          <w:sz w:val="24"/>
          <w:szCs w:val="24"/>
        </w:rPr>
        <w:t xml:space="preserve">- Заместитель председателя правления Торгово-промышленной палаты РТ; </w:t>
      </w:r>
    </w:p>
    <w:p w:rsidR="009A3DF7" w:rsidRPr="00156AE1" w:rsidRDefault="009A3DF7" w:rsidP="00156AE1">
      <w:pPr>
        <w:pStyle w:val="a3"/>
        <w:numPr>
          <w:ilvl w:val="0"/>
          <w:numId w:val="4"/>
        </w:numPr>
        <w:spacing w:after="0" w:line="240" w:lineRule="auto"/>
        <w:ind w:left="714" w:hanging="357"/>
        <w:contextualSpacing w:val="0"/>
        <w:rPr>
          <w:rFonts w:ascii="Arial" w:hAnsi="Arial" w:cs="Arial"/>
          <w:sz w:val="24"/>
          <w:szCs w:val="24"/>
        </w:rPr>
      </w:pPr>
      <w:r w:rsidRPr="00156AE1">
        <w:rPr>
          <w:rFonts w:ascii="Arial" w:hAnsi="Arial" w:cs="Arial"/>
          <w:b/>
          <w:sz w:val="24"/>
          <w:szCs w:val="24"/>
        </w:rPr>
        <w:t xml:space="preserve">Игорь Носов </w:t>
      </w:r>
      <w:r w:rsidRPr="00156AE1">
        <w:rPr>
          <w:rFonts w:ascii="Arial" w:hAnsi="Arial" w:cs="Arial"/>
          <w:sz w:val="24"/>
          <w:szCs w:val="24"/>
        </w:rPr>
        <w:t xml:space="preserve">- генеральный директор особой экономической зоны «Иннополис»; </w:t>
      </w:r>
    </w:p>
    <w:p w:rsidR="009A3DF7" w:rsidRPr="00156AE1" w:rsidRDefault="009A3DF7" w:rsidP="00156AE1">
      <w:pPr>
        <w:pStyle w:val="a3"/>
        <w:numPr>
          <w:ilvl w:val="0"/>
          <w:numId w:val="4"/>
        </w:numPr>
        <w:spacing w:after="0" w:line="240" w:lineRule="auto"/>
        <w:ind w:left="714" w:hanging="357"/>
        <w:contextualSpacing w:val="0"/>
        <w:rPr>
          <w:rFonts w:ascii="Arial" w:hAnsi="Arial" w:cs="Arial"/>
          <w:b/>
          <w:sz w:val="24"/>
          <w:szCs w:val="24"/>
        </w:rPr>
      </w:pPr>
      <w:r w:rsidRPr="00156AE1">
        <w:rPr>
          <w:rFonts w:ascii="Arial" w:hAnsi="Arial" w:cs="Arial"/>
          <w:b/>
          <w:sz w:val="24"/>
          <w:szCs w:val="24"/>
        </w:rPr>
        <w:t xml:space="preserve">Татьяна </w:t>
      </w:r>
      <w:proofErr w:type="spellStart"/>
      <w:r w:rsidRPr="00156AE1">
        <w:rPr>
          <w:rFonts w:ascii="Arial" w:hAnsi="Arial" w:cs="Arial"/>
          <w:b/>
          <w:sz w:val="24"/>
          <w:szCs w:val="24"/>
        </w:rPr>
        <w:t>Речкунова</w:t>
      </w:r>
      <w:proofErr w:type="spellEnd"/>
      <w:r w:rsidRPr="00156AE1">
        <w:rPr>
          <w:rFonts w:ascii="Arial" w:hAnsi="Arial" w:cs="Arial"/>
          <w:sz w:val="24"/>
          <w:szCs w:val="24"/>
        </w:rPr>
        <w:t xml:space="preserve"> - начальник управления по работе с персоналом</w:t>
      </w:r>
      <w:r w:rsidR="00296DBA" w:rsidRPr="00156AE1">
        <w:rPr>
          <w:rFonts w:ascii="Arial" w:hAnsi="Arial" w:cs="Arial"/>
          <w:sz w:val="24"/>
          <w:szCs w:val="24"/>
        </w:rPr>
        <w:t xml:space="preserve"> П</w:t>
      </w:r>
      <w:r w:rsidRPr="00156AE1">
        <w:rPr>
          <w:rFonts w:ascii="Arial" w:hAnsi="Arial" w:cs="Arial"/>
          <w:sz w:val="24"/>
          <w:szCs w:val="24"/>
        </w:rPr>
        <w:t>АО «Сбербанк»;</w:t>
      </w:r>
    </w:p>
    <w:p w:rsidR="009A3DF7" w:rsidRPr="00156AE1" w:rsidRDefault="009A3DF7" w:rsidP="00156AE1">
      <w:pPr>
        <w:pStyle w:val="a3"/>
        <w:numPr>
          <w:ilvl w:val="0"/>
          <w:numId w:val="4"/>
        </w:numPr>
        <w:spacing w:after="0" w:line="240" w:lineRule="auto"/>
        <w:ind w:left="714" w:hanging="357"/>
        <w:contextualSpacing w:val="0"/>
        <w:rPr>
          <w:rFonts w:ascii="Arial" w:hAnsi="Arial" w:cs="Arial"/>
          <w:b/>
          <w:sz w:val="24"/>
          <w:szCs w:val="24"/>
        </w:rPr>
      </w:pPr>
      <w:r w:rsidRPr="00156AE1">
        <w:rPr>
          <w:rFonts w:ascii="Arial" w:hAnsi="Arial" w:cs="Arial"/>
          <w:b/>
          <w:sz w:val="24"/>
          <w:szCs w:val="24"/>
        </w:rPr>
        <w:t xml:space="preserve">Марат </w:t>
      </w:r>
      <w:proofErr w:type="spellStart"/>
      <w:r w:rsidRPr="00156AE1">
        <w:rPr>
          <w:rFonts w:ascii="Arial" w:hAnsi="Arial" w:cs="Arial"/>
          <w:b/>
          <w:sz w:val="24"/>
          <w:szCs w:val="24"/>
        </w:rPr>
        <w:t>Тахавиев</w:t>
      </w:r>
      <w:proofErr w:type="spellEnd"/>
      <w:r w:rsidRPr="00156AE1">
        <w:rPr>
          <w:rFonts w:ascii="Arial" w:hAnsi="Arial" w:cs="Arial"/>
          <w:sz w:val="24"/>
          <w:szCs w:val="24"/>
        </w:rPr>
        <w:t xml:space="preserve"> - начальник Инженерно-техническ</w:t>
      </w:r>
      <w:r w:rsidR="00296DBA" w:rsidRPr="00156AE1">
        <w:rPr>
          <w:rFonts w:ascii="Arial" w:hAnsi="Arial" w:cs="Arial"/>
          <w:sz w:val="24"/>
          <w:szCs w:val="24"/>
        </w:rPr>
        <w:t>ого</w:t>
      </w:r>
      <w:r w:rsidRPr="00156AE1">
        <w:rPr>
          <w:rFonts w:ascii="Arial" w:hAnsi="Arial" w:cs="Arial"/>
          <w:sz w:val="24"/>
          <w:szCs w:val="24"/>
        </w:rPr>
        <w:t xml:space="preserve"> центр</w:t>
      </w:r>
      <w:r w:rsidR="00296DBA" w:rsidRPr="00156AE1">
        <w:rPr>
          <w:rFonts w:ascii="Arial" w:hAnsi="Arial" w:cs="Arial"/>
          <w:sz w:val="24"/>
          <w:szCs w:val="24"/>
        </w:rPr>
        <w:t>а</w:t>
      </w:r>
      <w:r w:rsidRPr="00156AE1">
        <w:rPr>
          <w:rFonts w:ascii="Arial" w:hAnsi="Arial" w:cs="Arial"/>
          <w:sz w:val="24"/>
          <w:szCs w:val="24"/>
        </w:rPr>
        <w:t xml:space="preserve"> </w:t>
      </w:r>
      <w:r w:rsidR="00296DBA" w:rsidRPr="00156AE1">
        <w:rPr>
          <w:rFonts w:ascii="Arial" w:hAnsi="Arial" w:cs="Arial"/>
          <w:sz w:val="24"/>
          <w:szCs w:val="24"/>
        </w:rPr>
        <w:t xml:space="preserve">ООО </w:t>
      </w:r>
      <w:r w:rsidRPr="00156AE1">
        <w:rPr>
          <w:rFonts w:ascii="Arial" w:hAnsi="Arial" w:cs="Arial"/>
          <w:sz w:val="24"/>
          <w:szCs w:val="24"/>
        </w:rPr>
        <w:t>«Газпром трансгаз Казань»;</w:t>
      </w:r>
    </w:p>
    <w:p w:rsidR="00D07231" w:rsidRPr="00156AE1" w:rsidRDefault="00D07231" w:rsidP="00156AE1">
      <w:pPr>
        <w:pStyle w:val="a3"/>
        <w:numPr>
          <w:ilvl w:val="0"/>
          <w:numId w:val="4"/>
        </w:numPr>
        <w:spacing w:after="0" w:line="240" w:lineRule="auto"/>
        <w:ind w:left="714" w:hanging="357"/>
        <w:contextualSpacing w:val="0"/>
        <w:rPr>
          <w:rFonts w:ascii="Arial" w:hAnsi="Arial" w:cs="Arial"/>
          <w:b/>
          <w:sz w:val="24"/>
          <w:szCs w:val="24"/>
        </w:rPr>
      </w:pPr>
      <w:r w:rsidRPr="00156AE1">
        <w:rPr>
          <w:rFonts w:ascii="Arial" w:hAnsi="Arial" w:cs="Arial"/>
          <w:b/>
          <w:sz w:val="24"/>
          <w:szCs w:val="24"/>
        </w:rPr>
        <w:t>Артур Арсланов</w:t>
      </w:r>
      <w:r w:rsidRPr="00156AE1">
        <w:rPr>
          <w:rFonts w:ascii="Arial" w:hAnsi="Arial" w:cs="Arial"/>
          <w:sz w:val="24"/>
          <w:szCs w:val="24"/>
        </w:rPr>
        <w:t xml:space="preserve"> – советник генерального директора – руководитель проектов АО </w:t>
      </w:r>
      <w:r w:rsidR="00296DBA" w:rsidRPr="00156AE1">
        <w:rPr>
          <w:rFonts w:ascii="Arial" w:hAnsi="Arial" w:cs="Arial"/>
          <w:sz w:val="24"/>
          <w:szCs w:val="24"/>
        </w:rPr>
        <w:t xml:space="preserve">«Холдинговая компания </w:t>
      </w:r>
      <w:r w:rsidRPr="00156AE1">
        <w:rPr>
          <w:rFonts w:ascii="Arial" w:hAnsi="Arial" w:cs="Arial"/>
          <w:sz w:val="24"/>
          <w:szCs w:val="24"/>
        </w:rPr>
        <w:t>«АК Барс</w:t>
      </w:r>
      <w:r w:rsidR="00296DBA" w:rsidRPr="00156AE1">
        <w:rPr>
          <w:rFonts w:ascii="Arial" w:hAnsi="Arial" w:cs="Arial"/>
          <w:sz w:val="24"/>
          <w:szCs w:val="24"/>
        </w:rPr>
        <w:t>»</w:t>
      </w:r>
      <w:r w:rsidRPr="00156AE1">
        <w:rPr>
          <w:rFonts w:ascii="Arial" w:hAnsi="Arial" w:cs="Arial"/>
          <w:sz w:val="24"/>
          <w:szCs w:val="24"/>
        </w:rPr>
        <w:t>;</w:t>
      </w:r>
    </w:p>
    <w:p w:rsidR="009A3DF7" w:rsidRPr="00156AE1" w:rsidRDefault="00D07231" w:rsidP="00156AE1">
      <w:pPr>
        <w:pStyle w:val="a3"/>
        <w:numPr>
          <w:ilvl w:val="0"/>
          <w:numId w:val="4"/>
        </w:numPr>
        <w:spacing w:after="0" w:line="240" w:lineRule="auto"/>
        <w:ind w:left="714" w:hanging="357"/>
        <w:contextualSpacing w:val="0"/>
        <w:rPr>
          <w:rFonts w:ascii="Arial" w:hAnsi="Arial" w:cs="Arial"/>
          <w:sz w:val="24"/>
          <w:szCs w:val="24"/>
        </w:rPr>
      </w:pPr>
      <w:r w:rsidRPr="00156AE1">
        <w:rPr>
          <w:rFonts w:ascii="Arial" w:hAnsi="Arial" w:cs="Arial"/>
          <w:b/>
          <w:sz w:val="24"/>
          <w:szCs w:val="24"/>
        </w:rPr>
        <w:t xml:space="preserve">Ильшат </w:t>
      </w:r>
      <w:proofErr w:type="spellStart"/>
      <w:r w:rsidRPr="00156AE1">
        <w:rPr>
          <w:rFonts w:ascii="Arial" w:hAnsi="Arial" w:cs="Arial"/>
          <w:b/>
          <w:sz w:val="24"/>
          <w:szCs w:val="24"/>
        </w:rPr>
        <w:t>Сиразиев</w:t>
      </w:r>
      <w:proofErr w:type="spellEnd"/>
      <w:r w:rsidRPr="00156AE1">
        <w:rPr>
          <w:rFonts w:ascii="Arial" w:hAnsi="Arial" w:cs="Arial"/>
          <w:sz w:val="24"/>
          <w:szCs w:val="24"/>
        </w:rPr>
        <w:t xml:space="preserve"> – первый заместитель начальника отдела по развитию бизнеса и работе на рынках капитала АО «</w:t>
      </w:r>
      <w:proofErr w:type="spellStart"/>
      <w:r w:rsidRPr="00156AE1">
        <w:rPr>
          <w:rFonts w:ascii="Arial" w:hAnsi="Arial" w:cs="Arial"/>
          <w:sz w:val="24"/>
          <w:szCs w:val="24"/>
        </w:rPr>
        <w:t>Связьинвестнефтехим</w:t>
      </w:r>
      <w:proofErr w:type="spellEnd"/>
      <w:r w:rsidRPr="00156AE1">
        <w:rPr>
          <w:rFonts w:ascii="Arial" w:hAnsi="Arial" w:cs="Arial"/>
          <w:sz w:val="24"/>
          <w:szCs w:val="24"/>
        </w:rPr>
        <w:t>»;</w:t>
      </w:r>
      <w:bookmarkStart w:id="0" w:name="_GoBack"/>
      <w:bookmarkEnd w:id="0"/>
    </w:p>
    <w:p w:rsidR="009A3DF7" w:rsidRPr="00156AE1" w:rsidRDefault="00A7781A"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lastRenderedPageBreak/>
        <w:t xml:space="preserve">В конференции также приняли участие выпускники и слушатели программ </w:t>
      </w:r>
      <w:r w:rsidRPr="00156AE1">
        <w:rPr>
          <w:rFonts w:ascii="Arial" w:hAnsi="Arial" w:cs="Arial"/>
          <w:sz w:val="24"/>
          <w:szCs w:val="24"/>
          <w:lang w:val="en-US"/>
        </w:rPr>
        <w:t>DBA</w:t>
      </w:r>
      <w:r w:rsidRPr="00156AE1">
        <w:rPr>
          <w:rFonts w:ascii="Arial" w:hAnsi="Arial" w:cs="Arial"/>
          <w:sz w:val="24"/>
          <w:szCs w:val="24"/>
        </w:rPr>
        <w:t xml:space="preserve"> и </w:t>
      </w:r>
      <w:r w:rsidRPr="00156AE1">
        <w:rPr>
          <w:rFonts w:ascii="Arial" w:hAnsi="Arial" w:cs="Arial"/>
          <w:sz w:val="24"/>
          <w:szCs w:val="24"/>
          <w:lang w:val="en-US"/>
        </w:rPr>
        <w:t>MBA</w:t>
      </w:r>
      <w:r w:rsidRPr="00156AE1">
        <w:rPr>
          <w:rFonts w:ascii="Arial" w:hAnsi="Arial" w:cs="Arial"/>
          <w:sz w:val="24"/>
          <w:szCs w:val="24"/>
        </w:rPr>
        <w:t xml:space="preserve"> Высшей школы бизнеса.</w:t>
      </w:r>
    </w:p>
    <w:p w:rsidR="002B5B82" w:rsidRPr="00156AE1" w:rsidRDefault="00A7781A"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Подводя итоги конференции</w:t>
      </w:r>
      <w:r w:rsidR="002B5B82" w:rsidRPr="00156AE1">
        <w:rPr>
          <w:rFonts w:ascii="Arial" w:hAnsi="Arial" w:cs="Arial"/>
          <w:sz w:val="24"/>
          <w:szCs w:val="24"/>
        </w:rPr>
        <w:t xml:space="preserve">, </w:t>
      </w:r>
      <w:r w:rsidRPr="00156AE1">
        <w:rPr>
          <w:rFonts w:ascii="Arial" w:hAnsi="Arial" w:cs="Arial"/>
          <w:sz w:val="24"/>
          <w:szCs w:val="24"/>
        </w:rPr>
        <w:t xml:space="preserve">участники сделали ключевые выводы по основным направлениям трансформации современного бизнес-образования, </w:t>
      </w:r>
      <w:r w:rsidR="002B5B82" w:rsidRPr="00156AE1">
        <w:rPr>
          <w:rFonts w:ascii="Arial" w:hAnsi="Arial" w:cs="Arial"/>
          <w:sz w:val="24"/>
          <w:szCs w:val="24"/>
        </w:rPr>
        <w:t>таким как</w:t>
      </w:r>
      <w:r w:rsidRPr="00156AE1">
        <w:rPr>
          <w:rFonts w:ascii="Arial" w:hAnsi="Arial" w:cs="Arial"/>
          <w:sz w:val="24"/>
          <w:szCs w:val="24"/>
        </w:rPr>
        <w:t>:</w:t>
      </w:r>
      <w:r w:rsidR="002B5B82" w:rsidRPr="00156AE1">
        <w:rPr>
          <w:rFonts w:ascii="Arial" w:hAnsi="Arial" w:cs="Arial"/>
          <w:sz w:val="24"/>
          <w:szCs w:val="24"/>
        </w:rPr>
        <w:t xml:space="preserve"> новые вызовы на рынке управленческого образования; влияние прорывных технологий на формат современных бизнес-школ; модель бизнес-школы будущего и многим другим,</w:t>
      </w:r>
      <w:r w:rsidRPr="00156AE1">
        <w:rPr>
          <w:rFonts w:ascii="Arial" w:hAnsi="Arial" w:cs="Arial"/>
          <w:sz w:val="24"/>
          <w:szCs w:val="24"/>
        </w:rPr>
        <w:t xml:space="preserve"> что</w:t>
      </w:r>
      <w:r w:rsidR="002B5B82" w:rsidRPr="00156AE1">
        <w:rPr>
          <w:rFonts w:ascii="Arial" w:hAnsi="Arial" w:cs="Arial"/>
          <w:sz w:val="24"/>
          <w:szCs w:val="24"/>
        </w:rPr>
        <w:t xml:space="preserve"> будет содействовать обмену накопленным опытом и практиками, консолидации мирового профессионального сообщества бизнес-школ. </w:t>
      </w:r>
    </w:p>
    <w:p w:rsidR="002B5B82" w:rsidRPr="00156AE1" w:rsidRDefault="00A7781A"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w:t>
      </w:r>
      <w:r w:rsidR="002B5B82" w:rsidRPr="00156AE1">
        <w:rPr>
          <w:rFonts w:ascii="Arial" w:hAnsi="Arial" w:cs="Arial"/>
          <w:sz w:val="24"/>
          <w:szCs w:val="24"/>
        </w:rPr>
        <w:t>Сегодня подготовка эффективных бизнес-лидеров и менеджеров – задача не отдельно взятой бизнес-школы, а всего мирового профессионального сообщества бизнес-образования. Именно поэтому усиление сотрудничества бизнес-школ с бизнес-сообществом выступает ведущим приоритетом развития институтов бизнес-образования и их ассоциаций, объединяя людей вокруг общего дела и формируя поле для обмена мнениями, знаниями и взаимного сотрудничества</w:t>
      </w:r>
      <w:r w:rsidRPr="00156AE1">
        <w:rPr>
          <w:rFonts w:ascii="Arial" w:hAnsi="Arial" w:cs="Arial"/>
          <w:sz w:val="24"/>
          <w:szCs w:val="24"/>
        </w:rPr>
        <w:t>», - отметили участники конференции.</w:t>
      </w:r>
    </w:p>
    <w:p w:rsidR="002B5B82" w:rsidRPr="00156AE1" w:rsidRDefault="00A7781A" w:rsidP="00156AE1">
      <w:pPr>
        <w:spacing w:beforeLines="120" w:before="288" w:afterLines="120" w:after="288" w:line="240" w:lineRule="auto"/>
        <w:rPr>
          <w:rFonts w:ascii="Arial" w:hAnsi="Arial" w:cs="Arial"/>
          <w:sz w:val="24"/>
          <w:szCs w:val="24"/>
        </w:rPr>
      </w:pPr>
      <w:r w:rsidRPr="00156AE1">
        <w:rPr>
          <w:rFonts w:ascii="Arial" w:hAnsi="Arial" w:cs="Arial"/>
          <w:sz w:val="24"/>
          <w:szCs w:val="24"/>
        </w:rPr>
        <w:t>Высшая школа бизнеса б</w:t>
      </w:r>
      <w:r w:rsidR="002B5B82" w:rsidRPr="00156AE1">
        <w:rPr>
          <w:rFonts w:ascii="Arial" w:hAnsi="Arial" w:cs="Arial"/>
          <w:sz w:val="24"/>
          <w:szCs w:val="24"/>
        </w:rPr>
        <w:t>лагодари</w:t>
      </w:r>
      <w:r w:rsidRPr="00156AE1">
        <w:rPr>
          <w:rFonts w:ascii="Arial" w:hAnsi="Arial" w:cs="Arial"/>
          <w:sz w:val="24"/>
          <w:szCs w:val="24"/>
        </w:rPr>
        <w:t>т</w:t>
      </w:r>
      <w:r w:rsidR="002B5B82" w:rsidRPr="00156AE1">
        <w:rPr>
          <w:rFonts w:ascii="Arial" w:hAnsi="Arial" w:cs="Arial"/>
          <w:sz w:val="24"/>
          <w:szCs w:val="24"/>
        </w:rPr>
        <w:t xml:space="preserve"> </w:t>
      </w:r>
      <w:r w:rsidRPr="00156AE1">
        <w:rPr>
          <w:rFonts w:ascii="Arial" w:hAnsi="Arial" w:cs="Arial"/>
          <w:sz w:val="24"/>
          <w:szCs w:val="24"/>
        </w:rPr>
        <w:t>всех участников конференции з</w:t>
      </w:r>
      <w:r w:rsidR="002B5B82" w:rsidRPr="00156AE1">
        <w:rPr>
          <w:rFonts w:ascii="Arial" w:hAnsi="Arial" w:cs="Arial"/>
          <w:sz w:val="24"/>
          <w:szCs w:val="24"/>
        </w:rPr>
        <w:t xml:space="preserve">а интерес, проявленный к </w:t>
      </w:r>
      <w:r w:rsidRPr="00156AE1">
        <w:rPr>
          <w:rFonts w:ascii="Arial" w:hAnsi="Arial" w:cs="Arial"/>
          <w:sz w:val="24"/>
          <w:szCs w:val="24"/>
        </w:rPr>
        <w:t>теме</w:t>
      </w:r>
      <w:r w:rsidR="002B5B82" w:rsidRPr="00156AE1">
        <w:rPr>
          <w:rFonts w:ascii="Arial" w:hAnsi="Arial" w:cs="Arial"/>
          <w:sz w:val="24"/>
          <w:szCs w:val="24"/>
        </w:rPr>
        <w:t xml:space="preserve"> конференции, </w:t>
      </w:r>
      <w:r w:rsidRPr="00156AE1">
        <w:rPr>
          <w:rFonts w:ascii="Arial" w:hAnsi="Arial" w:cs="Arial"/>
          <w:sz w:val="24"/>
          <w:szCs w:val="24"/>
        </w:rPr>
        <w:t xml:space="preserve">и </w:t>
      </w:r>
      <w:r w:rsidR="002B5B82" w:rsidRPr="00156AE1">
        <w:rPr>
          <w:rFonts w:ascii="Arial" w:hAnsi="Arial" w:cs="Arial"/>
          <w:sz w:val="24"/>
          <w:szCs w:val="24"/>
        </w:rPr>
        <w:t>надее</w:t>
      </w:r>
      <w:r w:rsidRPr="00156AE1">
        <w:rPr>
          <w:rFonts w:ascii="Arial" w:hAnsi="Arial" w:cs="Arial"/>
          <w:sz w:val="24"/>
          <w:szCs w:val="24"/>
        </w:rPr>
        <w:t>тся</w:t>
      </w:r>
      <w:r w:rsidR="002B5B82" w:rsidRPr="00156AE1">
        <w:rPr>
          <w:rFonts w:ascii="Arial" w:hAnsi="Arial" w:cs="Arial"/>
          <w:sz w:val="24"/>
          <w:szCs w:val="24"/>
        </w:rPr>
        <w:t xml:space="preserve"> на </w:t>
      </w:r>
      <w:r w:rsidRPr="00156AE1">
        <w:rPr>
          <w:rFonts w:ascii="Arial" w:hAnsi="Arial" w:cs="Arial"/>
          <w:sz w:val="24"/>
          <w:szCs w:val="24"/>
        </w:rPr>
        <w:t>эффективную реализацию ее результатов во благо бизнес-образования</w:t>
      </w:r>
      <w:r w:rsidR="002B5B82" w:rsidRPr="00156AE1">
        <w:rPr>
          <w:rFonts w:ascii="Arial" w:hAnsi="Arial" w:cs="Arial"/>
          <w:sz w:val="24"/>
          <w:szCs w:val="24"/>
        </w:rPr>
        <w:t>!</w:t>
      </w:r>
    </w:p>
    <w:sectPr w:rsidR="002B5B82" w:rsidRPr="00156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1BF5"/>
    <w:multiLevelType w:val="hybridMultilevel"/>
    <w:tmpl w:val="8DF6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16567"/>
    <w:multiLevelType w:val="hybridMultilevel"/>
    <w:tmpl w:val="B5FE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684C1C"/>
    <w:multiLevelType w:val="hybridMultilevel"/>
    <w:tmpl w:val="2EE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F93661"/>
    <w:multiLevelType w:val="hybridMultilevel"/>
    <w:tmpl w:val="BFC4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3A4D39"/>
    <w:multiLevelType w:val="hybridMultilevel"/>
    <w:tmpl w:val="D78802A4"/>
    <w:lvl w:ilvl="0" w:tplc="CC9627D0">
      <w:start w:val="1"/>
      <w:numFmt w:val="bullet"/>
      <w:lvlText w:val=""/>
      <w:lvlJc w:val="left"/>
      <w:pPr>
        <w:ind w:left="1352"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37E16BA"/>
    <w:multiLevelType w:val="hybridMultilevel"/>
    <w:tmpl w:val="1A86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8C05CB"/>
    <w:multiLevelType w:val="hybridMultilevel"/>
    <w:tmpl w:val="BE8A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3F3"/>
    <w:rsid w:val="00156AE1"/>
    <w:rsid w:val="00296DBA"/>
    <w:rsid w:val="002B5B82"/>
    <w:rsid w:val="0035306E"/>
    <w:rsid w:val="0043568A"/>
    <w:rsid w:val="00514E3E"/>
    <w:rsid w:val="00563BA0"/>
    <w:rsid w:val="005F2081"/>
    <w:rsid w:val="0085405A"/>
    <w:rsid w:val="009A3DF7"/>
    <w:rsid w:val="009D759F"/>
    <w:rsid w:val="00A238C2"/>
    <w:rsid w:val="00A7781A"/>
    <w:rsid w:val="00C333F3"/>
    <w:rsid w:val="00C615F6"/>
    <w:rsid w:val="00CF7C59"/>
    <w:rsid w:val="00D0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311C"/>
  <w15:docId w15:val="{D466DAD5-316C-4756-AA2F-00D7A404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0257">
      <w:bodyDiv w:val="1"/>
      <w:marLeft w:val="0"/>
      <w:marRight w:val="0"/>
      <w:marTop w:val="0"/>
      <w:marBottom w:val="0"/>
      <w:divBdr>
        <w:top w:val="none" w:sz="0" w:space="0" w:color="auto"/>
        <w:left w:val="none" w:sz="0" w:space="0" w:color="auto"/>
        <w:bottom w:val="none" w:sz="0" w:space="0" w:color="auto"/>
        <w:right w:val="none" w:sz="0" w:space="0" w:color="auto"/>
      </w:divBdr>
    </w:div>
    <w:div w:id="167258622">
      <w:bodyDiv w:val="1"/>
      <w:marLeft w:val="0"/>
      <w:marRight w:val="0"/>
      <w:marTop w:val="0"/>
      <w:marBottom w:val="0"/>
      <w:divBdr>
        <w:top w:val="none" w:sz="0" w:space="0" w:color="auto"/>
        <w:left w:val="none" w:sz="0" w:space="0" w:color="auto"/>
        <w:bottom w:val="none" w:sz="0" w:space="0" w:color="auto"/>
        <w:right w:val="none" w:sz="0" w:space="0" w:color="auto"/>
      </w:divBdr>
    </w:div>
    <w:div w:id="310250691">
      <w:bodyDiv w:val="1"/>
      <w:marLeft w:val="0"/>
      <w:marRight w:val="0"/>
      <w:marTop w:val="0"/>
      <w:marBottom w:val="0"/>
      <w:divBdr>
        <w:top w:val="none" w:sz="0" w:space="0" w:color="auto"/>
        <w:left w:val="none" w:sz="0" w:space="0" w:color="auto"/>
        <w:bottom w:val="none" w:sz="0" w:space="0" w:color="auto"/>
        <w:right w:val="none" w:sz="0" w:space="0" w:color="auto"/>
      </w:divBdr>
    </w:div>
    <w:div w:id="374279282">
      <w:bodyDiv w:val="1"/>
      <w:marLeft w:val="0"/>
      <w:marRight w:val="0"/>
      <w:marTop w:val="0"/>
      <w:marBottom w:val="0"/>
      <w:divBdr>
        <w:top w:val="none" w:sz="0" w:space="0" w:color="auto"/>
        <w:left w:val="none" w:sz="0" w:space="0" w:color="auto"/>
        <w:bottom w:val="none" w:sz="0" w:space="0" w:color="auto"/>
        <w:right w:val="none" w:sz="0" w:space="0" w:color="auto"/>
      </w:divBdr>
      <w:divsChild>
        <w:div w:id="1769540896">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510027756">
      <w:bodyDiv w:val="1"/>
      <w:marLeft w:val="0"/>
      <w:marRight w:val="0"/>
      <w:marTop w:val="0"/>
      <w:marBottom w:val="0"/>
      <w:divBdr>
        <w:top w:val="none" w:sz="0" w:space="0" w:color="auto"/>
        <w:left w:val="none" w:sz="0" w:space="0" w:color="auto"/>
        <w:bottom w:val="none" w:sz="0" w:space="0" w:color="auto"/>
        <w:right w:val="none" w:sz="0" w:space="0" w:color="auto"/>
      </w:divBdr>
    </w:div>
    <w:div w:id="622807865">
      <w:bodyDiv w:val="1"/>
      <w:marLeft w:val="0"/>
      <w:marRight w:val="0"/>
      <w:marTop w:val="0"/>
      <w:marBottom w:val="0"/>
      <w:divBdr>
        <w:top w:val="none" w:sz="0" w:space="0" w:color="auto"/>
        <w:left w:val="none" w:sz="0" w:space="0" w:color="auto"/>
        <w:bottom w:val="none" w:sz="0" w:space="0" w:color="auto"/>
        <w:right w:val="none" w:sz="0" w:space="0" w:color="auto"/>
      </w:divBdr>
    </w:div>
    <w:div w:id="657226223">
      <w:bodyDiv w:val="1"/>
      <w:marLeft w:val="0"/>
      <w:marRight w:val="0"/>
      <w:marTop w:val="0"/>
      <w:marBottom w:val="0"/>
      <w:divBdr>
        <w:top w:val="none" w:sz="0" w:space="0" w:color="auto"/>
        <w:left w:val="none" w:sz="0" w:space="0" w:color="auto"/>
        <w:bottom w:val="none" w:sz="0" w:space="0" w:color="auto"/>
        <w:right w:val="none" w:sz="0" w:space="0" w:color="auto"/>
      </w:divBdr>
    </w:div>
    <w:div w:id="825702631">
      <w:bodyDiv w:val="1"/>
      <w:marLeft w:val="0"/>
      <w:marRight w:val="0"/>
      <w:marTop w:val="0"/>
      <w:marBottom w:val="0"/>
      <w:divBdr>
        <w:top w:val="none" w:sz="0" w:space="0" w:color="auto"/>
        <w:left w:val="none" w:sz="0" w:space="0" w:color="auto"/>
        <w:bottom w:val="none" w:sz="0" w:space="0" w:color="auto"/>
        <w:right w:val="none" w:sz="0" w:space="0" w:color="auto"/>
      </w:divBdr>
    </w:div>
    <w:div w:id="886838187">
      <w:bodyDiv w:val="1"/>
      <w:marLeft w:val="0"/>
      <w:marRight w:val="0"/>
      <w:marTop w:val="0"/>
      <w:marBottom w:val="0"/>
      <w:divBdr>
        <w:top w:val="none" w:sz="0" w:space="0" w:color="auto"/>
        <w:left w:val="none" w:sz="0" w:space="0" w:color="auto"/>
        <w:bottom w:val="none" w:sz="0" w:space="0" w:color="auto"/>
        <w:right w:val="none" w:sz="0" w:space="0" w:color="auto"/>
      </w:divBdr>
    </w:div>
    <w:div w:id="1256406590">
      <w:bodyDiv w:val="1"/>
      <w:marLeft w:val="0"/>
      <w:marRight w:val="0"/>
      <w:marTop w:val="0"/>
      <w:marBottom w:val="0"/>
      <w:divBdr>
        <w:top w:val="none" w:sz="0" w:space="0" w:color="auto"/>
        <w:left w:val="none" w:sz="0" w:space="0" w:color="auto"/>
        <w:bottom w:val="none" w:sz="0" w:space="0" w:color="auto"/>
        <w:right w:val="none" w:sz="0" w:space="0" w:color="auto"/>
      </w:divBdr>
    </w:div>
    <w:div w:id="1449397562">
      <w:bodyDiv w:val="1"/>
      <w:marLeft w:val="0"/>
      <w:marRight w:val="0"/>
      <w:marTop w:val="0"/>
      <w:marBottom w:val="0"/>
      <w:divBdr>
        <w:top w:val="none" w:sz="0" w:space="0" w:color="auto"/>
        <w:left w:val="none" w:sz="0" w:space="0" w:color="auto"/>
        <w:bottom w:val="none" w:sz="0" w:space="0" w:color="auto"/>
        <w:right w:val="none" w:sz="0" w:space="0" w:color="auto"/>
      </w:divBdr>
    </w:div>
    <w:div w:id="1558860778">
      <w:bodyDiv w:val="1"/>
      <w:marLeft w:val="0"/>
      <w:marRight w:val="0"/>
      <w:marTop w:val="0"/>
      <w:marBottom w:val="0"/>
      <w:divBdr>
        <w:top w:val="none" w:sz="0" w:space="0" w:color="auto"/>
        <w:left w:val="none" w:sz="0" w:space="0" w:color="auto"/>
        <w:bottom w:val="none" w:sz="0" w:space="0" w:color="auto"/>
        <w:right w:val="none" w:sz="0" w:space="0" w:color="auto"/>
      </w:divBdr>
    </w:div>
    <w:div w:id="1775323347">
      <w:bodyDiv w:val="1"/>
      <w:marLeft w:val="0"/>
      <w:marRight w:val="0"/>
      <w:marTop w:val="0"/>
      <w:marBottom w:val="0"/>
      <w:divBdr>
        <w:top w:val="none" w:sz="0" w:space="0" w:color="auto"/>
        <w:left w:val="none" w:sz="0" w:space="0" w:color="auto"/>
        <w:bottom w:val="none" w:sz="0" w:space="0" w:color="auto"/>
        <w:right w:val="none" w:sz="0" w:space="0" w:color="auto"/>
      </w:divBdr>
    </w:div>
    <w:div w:id="1800418399">
      <w:bodyDiv w:val="1"/>
      <w:marLeft w:val="0"/>
      <w:marRight w:val="0"/>
      <w:marTop w:val="0"/>
      <w:marBottom w:val="0"/>
      <w:divBdr>
        <w:top w:val="none" w:sz="0" w:space="0" w:color="auto"/>
        <w:left w:val="none" w:sz="0" w:space="0" w:color="auto"/>
        <w:bottom w:val="none" w:sz="0" w:space="0" w:color="auto"/>
        <w:right w:val="none" w:sz="0" w:space="0" w:color="auto"/>
      </w:divBdr>
    </w:div>
    <w:div w:id="1809783731">
      <w:bodyDiv w:val="1"/>
      <w:marLeft w:val="0"/>
      <w:marRight w:val="0"/>
      <w:marTop w:val="0"/>
      <w:marBottom w:val="0"/>
      <w:divBdr>
        <w:top w:val="none" w:sz="0" w:space="0" w:color="auto"/>
        <w:left w:val="none" w:sz="0" w:space="0" w:color="auto"/>
        <w:bottom w:val="none" w:sz="0" w:space="0" w:color="auto"/>
        <w:right w:val="none" w:sz="0" w:space="0" w:color="auto"/>
      </w:divBdr>
    </w:div>
    <w:div w:id="1811090618">
      <w:bodyDiv w:val="1"/>
      <w:marLeft w:val="0"/>
      <w:marRight w:val="0"/>
      <w:marTop w:val="0"/>
      <w:marBottom w:val="0"/>
      <w:divBdr>
        <w:top w:val="none" w:sz="0" w:space="0" w:color="auto"/>
        <w:left w:val="none" w:sz="0" w:space="0" w:color="auto"/>
        <w:bottom w:val="none" w:sz="0" w:space="0" w:color="auto"/>
        <w:right w:val="none" w:sz="0" w:space="0" w:color="auto"/>
      </w:divBdr>
    </w:div>
    <w:div w:id="1844469333">
      <w:bodyDiv w:val="1"/>
      <w:marLeft w:val="0"/>
      <w:marRight w:val="0"/>
      <w:marTop w:val="0"/>
      <w:marBottom w:val="0"/>
      <w:divBdr>
        <w:top w:val="none" w:sz="0" w:space="0" w:color="auto"/>
        <w:left w:val="none" w:sz="0" w:space="0" w:color="auto"/>
        <w:bottom w:val="none" w:sz="0" w:space="0" w:color="auto"/>
        <w:right w:val="none" w:sz="0" w:space="0" w:color="auto"/>
      </w:divBdr>
    </w:div>
    <w:div w:id="2044405414">
      <w:bodyDiv w:val="1"/>
      <w:marLeft w:val="0"/>
      <w:marRight w:val="0"/>
      <w:marTop w:val="0"/>
      <w:marBottom w:val="0"/>
      <w:divBdr>
        <w:top w:val="none" w:sz="0" w:space="0" w:color="auto"/>
        <w:left w:val="none" w:sz="0" w:space="0" w:color="auto"/>
        <w:bottom w:val="none" w:sz="0" w:space="0" w:color="auto"/>
        <w:right w:val="none" w:sz="0" w:space="0" w:color="auto"/>
      </w:divBdr>
    </w:div>
    <w:div w:id="2059930775">
      <w:bodyDiv w:val="1"/>
      <w:marLeft w:val="0"/>
      <w:marRight w:val="0"/>
      <w:marTop w:val="0"/>
      <w:marBottom w:val="0"/>
      <w:divBdr>
        <w:top w:val="none" w:sz="0" w:space="0" w:color="auto"/>
        <w:left w:val="none" w:sz="0" w:space="0" w:color="auto"/>
        <w:bottom w:val="none" w:sz="0" w:space="0" w:color="auto"/>
        <w:right w:val="none" w:sz="0" w:space="0" w:color="auto"/>
      </w:divBdr>
    </w:div>
    <w:div w:id="20686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Валик Марина Евгеньевна</dc:creator>
  <cp:lastModifiedBy>Наталья Евтихиева</cp:lastModifiedBy>
  <cp:revision>4</cp:revision>
  <dcterms:created xsi:type="dcterms:W3CDTF">2018-06-16T13:55:00Z</dcterms:created>
  <dcterms:modified xsi:type="dcterms:W3CDTF">2018-06-19T08:10:00Z</dcterms:modified>
</cp:coreProperties>
</file>